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5FF" w:rsidRDefault="001406A9">
      <w:pPr>
        <w:spacing w:before="104" w:line="278" w:lineRule="auto"/>
        <w:ind w:left="1220" w:right="25"/>
        <w:rPr>
          <w:rFonts w:ascii="Arial" w:hAnsi="Arial"/>
          <w:b/>
          <w:sz w:val="24"/>
        </w:rPr>
      </w:pPr>
      <w:r>
        <w:rPr>
          <w:noProof/>
          <w:lang w:eastAsia="el-G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533400</wp:posOffset>
            </wp:positionH>
            <wp:positionV relativeFrom="paragraph">
              <wp:posOffset>63574</wp:posOffset>
            </wp:positionV>
            <wp:extent cx="673100" cy="80810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808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4"/>
        </w:rPr>
        <w:t>ΟΡΓΑΝΙΣΜΟΣ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ΕΛΛΗΝΙΚΩΝ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ΓΕΩΡΓΙΚΩΝ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ΑΣΦΑΛΙΣΕΩΝ</w:t>
      </w:r>
    </w:p>
    <w:p w:rsidR="00D164DB" w:rsidRDefault="001406A9">
      <w:pPr>
        <w:spacing w:before="86"/>
        <w:ind w:left="120"/>
      </w:pPr>
      <w:r>
        <w:br w:type="column"/>
      </w:r>
    </w:p>
    <w:p w:rsidR="009505FF" w:rsidRPr="007975EE" w:rsidRDefault="00D164DB">
      <w:pPr>
        <w:spacing w:before="86"/>
        <w:ind w:left="120"/>
        <w:rPr>
          <w:sz w:val="20"/>
        </w:rPr>
      </w:pPr>
      <w:r w:rsidRPr="007975EE">
        <w:rPr>
          <w:spacing w:val="-1"/>
          <w:sz w:val="20"/>
        </w:rPr>
        <w:t>ΖΑΓΟΡΑ</w:t>
      </w:r>
      <w:r w:rsidR="001406A9" w:rsidRPr="007975EE">
        <w:rPr>
          <w:spacing w:val="-1"/>
          <w:sz w:val="20"/>
        </w:rPr>
        <w:t>,</w:t>
      </w:r>
      <w:r w:rsidR="001406A9" w:rsidRPr="007975EE">
        <w:rPr>
          <w:spacing w:val="-24"/>
          <w:sz w:val="20"/>
        </w:rPr>
        <w:t xml:space="preserve"> </w:t>
      </w:r>
      <w:r w:rsidRPr="007975EE">
        <w:rPr>
          <w:sz w:val="20"/>
        </w:rPr>
        <w:t>07</w:t>
      </w:r>
      <w:r w:rsidR="001406A9" w:rsidRPr="007975EE">
        <w:rPr>
          <w:sz w:val="20"/>
        </w:rPr>
        <w:t>/02/202</w:t>
      </w:r>
      <w:r w:rsidRPr="007975EE">
        <w:rPr>
          <w:sz w:val="20"/>
        </w:rPr>
        <w:t>4</w:t>
      </w:r>
    </w:p>
    <w:p w:rsidR="009505FF" w:rsidRPr="007975EE" w:rsidRDefault="009505FF">
      <w:pPr>
        <w:rPr>
          <w:sz w:val="20"/>
        </w:rPr>
        <w:sectPr w:rsidR="009505FF" w:rsidRPr="007975EE">
          <w:type w:val="continuous"/>
          <w:pgSz w:w="11900" w:h="16840"/>
          <w:pgMar w:top="420" w:right="1060" w:bottom="280" w:left="720" w:header="720" w:footer="720" w:gutter="0"/>
          <w:cols w:num="2" w:space="720" w:equalWidth="0">
            <w:col w:w="2844" w:space="4833"/>
            <w:col w:w="2443"/>
          </w:cols>
        </w:sectPr>
      </w:pPr>
    </w:p>
    <w:p w:rsidR="009505FF" w:rsidRDefault="001406A9">
      <w:pPr>
        <w:spacing w:before="79"/>
        <w:ind w:left="120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ΠΕΡ.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ΕΝΟΤ:</w:t>
      </w:r>
    </w:p>
    <w:p w:rsidR="009505FF" w:rsidRDefault="00625613">
      <w:pPr>
        <w:spacing w:before="147"/>
        <w:ind w:left="120"/>
        <w:rPr>
          <w:rFonts w:ascii="Arial" w:hAnsi="Arial"/>
          <w:b/>
        </w:rPr>
      </w:pPr>
      <w:r>
        <w:rPr>
          <w:rFonts w:ascii="Arial" w:hAnsi="Arial"/>
          <w:b/>
          <w:spacing w:val="-1"/>
        </w:rPr>
        <w:t>Δ</w:t>
      </w:r>
      <w:r w:rsidR="001406A9" w:rsidRPr="00625613">
        <w:rPr>
          <w:rFonts w:ascii="Arial" w:hAnsi="Arial"/>
          <w:b/>
          <w:spacing w:val="-38"/>
        </w:rPr>
        <w:t xml:space="preserve"> </w:t>
      </w:r>
      <w:r w:rsidR="001406A9" w:rsidRPr="00625613">
        <w:rPr>
          <w:rFonts w:ascii="Arial" w:hAnsi="Arial"/>
          <w:b/>
          <w:spacing w:val="-1"/>
        </w:rPr>
        <w:t>ΗΜΟΣ</w:t>
      </w:r>
      <w:r w:rsidR="001406A9">
        <w:rPr>
          <w:rFonts w:ascii="Arial" w:hAnsi="Arial"/>
          <w:b/>
          <w:spacing w:val="-1"/>
        </w:rPr>
        <w:t>:</w:t>
      </w:r>
    </w:p>
    <w:p w:rsidR="009505FF" w:rsidRDefault="00625613" w:rsidP="00625613">
      <w:pPr>
        <w:spacing w:before="147" w:line="360" w:lineRule="auto"/>
        <w:ind w:left="120"/>
        <w:rPr>
          <w:rFonts w:ascii="Arial" w:hAnsi="Arial"/>
          <w:b/>
        </w:rPr>
      </w:pPr>
      <w:r>
        <w:rPr>
          <w:rFonts w:ascii="Arial" w:hAnsi="Arial"/>
          <w:b/>
          <w:spacing w:val="-2"/>
        </w:rPr>
        <w:t>Δ</w:t>
      </w:r>
      <w:r w:rsidR="001406A9">
        <w:rPr>
          <w:rFonts w:ascii="Arial" w:hAnsi="Arial"/>
          <w:b/>
          <w:spacing w:val="-2"/>
        </w:rPr>
        <w:t>/Τ</w:t>
      </w:r>
      <w:r w:rsidR="001406A9">
        <w:rPr>
          <w:rFonts w:ascii="Arial" w:hAnsi="Arial"/>
          <w:b/>
        </w:rPr>
        <w:t xml:space="preserve"> </w:t>
      </w:r>
      <w:r w:rsidR="001406A9">
        <w:rPr>
          <w:rFonts w:ascii="Arial" w:hAnsi="Arial"/>
          <w:b/>
          <w:spacing w:val="-2"/>
        </w:rPr>
        <w:t>ΚΟΙΝΟT.:</w:t>
      </w:r>
      <w:r w:rsidR="001406A9">
        <w:rPr>
          <w:rFonts w:ascii="Arial" w:hAnsi="Arial"/>
          <w:b/>
          <w:spacing w:val="-58"/>
        </w:rPr>
        <w:t xml:space="preserve"> </w:t>
      </w:r>
      <w:r w:rsidR="001406A9">
        <w:rPr>
          <w:rFonts w:ascii="Arial" w:hAnsi="Arial"/>
          <w:b/>
        </w:rPr>
        <w:t>ΤΗΛΕΦΩΝΟ:</w:t>
      </w:r>
    </w:p>
    <w:p w:rsidR="00625613" w:rsidRDefault="001406A9" w:rsidP="00625613">
      <w:pPr>
        <w:tabs>
          <w:tab w:val="left" w:pos="2552"/>
        </w:tabs>
        <w:spacing w:before="82" w:line="360" w:lineRule="auto"/>
        <w:ind w:left="120" w:right="5968"/>
        <w:rPr>
          <w:spacing w:val="-51"/>
          <w:sz w:val="20"/>
        </w:rPr>
      </w:pPr>
      <w:r>
        <w:br w:type="column"/>
      </w:r>
      <w:r>
        <w:rPr>
          <w:sz w:val="20"/>
        </w:rPr>
        <w:lastRenderedPageBreak/>
        <w:t>ΘΕΣΣΑΛΙΑΣ</w:t>
      </w:r>
      <w:r>
        <w:rPr>
          <w:spacing w:val="-51"/>
          <w:sz w:val="20"/>
        </w:rPr>
        <w:t xml:space="preserve"> </w:t>
      </w:r>
    </w:p>
    <w:p w:rsidR="00625613" w:rsidRDefault="00625613" w:rsidP="00625613">
      <w:pPr>
        <w:tabs>
          <w:tab w:val="left" w:pos="2552"/>
        </w:tabs>
        <w:spacing w:before="82" w:line="360" w:lineRule="auto"/>
        <w:ind w:left="120" w:right="5968"/>
        <w:rPr>
          <w:spacing w:val="1"/>
          <w:w w:val="95"/>
          <w:sz w:val="20"/>
        </w:rPr>
      </w:pPr>
      <w:r>
        <w:rPr>
          <w:w w:val="95"/>
          <w:sz w:val="20"/>
        </w:rPr>
        <w:t>ΖΑΓΟΡΑΣ</w:t>
      </w:r>
      <w:r w:rsidR="00D30147">
        <w:rPr>
          <w:w w:val="95"/>
          <w:sz w:val="20"/>
        </w:rPr>
        <w:t xml:space="preserve"> -  </w:t>
      </w:r>
      <w:r>
        <w:rPr>
          <w:w w:val="95"/>
          <w:sz w:val="20"/>
        </w:rPr>
        <w:t>ΜΟΥΡΕΣΙΟΥ</w:t>
      </w:r>
    </w:p>
    <w:p w:rsidR="00625613" w:rsidRDefault="00625613" w:rsidP="00625613">
      <w:pPr>
        <w:tabs>
          <w:tab w:val="left" w:pos="2552"/>
        </w:tabs>
        <w:spacing w:before="82" w:line="360" w:lineRule="auto"/>
        <w:ind w:left="120" w:right="5968"/>
        <w:rPr>
          <w:sz w:val="20"/>
        </w:rPr>
      </w:pPr>
      <w:r>
        <w:rPr>
          <w:sz w:val="20"/>
        </w:rPr>
        <w:t>ΖΑΓΟΡΑΣ</w:t>
      </w:r>
    </w:p>
    <w:p w:rsidR="009505FF" w:rsidRDefault="001406A9" w:rsidP="00625613">
      <w:pPr>
        <w:tabs>
          <w:tab w:val="left" w:pos="2552"/>
        </w:tabs>
        <w:spacing w:before="82" w:line="360" w:lineRule="auto"/>
        <w:ind w:left="120" w:right="5968"/>
        <w:rPr>
          <w:sz w:val="20"/>
        </w:rPr>
      </w:pPr>
      <w:r>
        <w:rPr>
          <w:sz w:val="20"/>
        </w:rPr>
        <w:t>2426350</w:t>
      </w:r>
      <w:r w:rsidR="00625613">
        <w:rPr>
          <w:sz w:val="20"/>
        </w:rPr>
        <w:t>104</w:t>
      </w:r>
    </w:p>
    <w:p w:rsidR="009505FF" w:rsidRDefault="009505FF">
      <w:pPr>
        <w:spacing w:line="424" w:lineRule="auto"/>
        <w:rPr>
          <w:sz w:val="20"/>
        </w:rPr>
        <w:sectPr w:rsidR="009505FF">
          <w:type w:val="continuous"/>
          <w:pgSz w:w="11900" w:h="16840"/>
          <w:pgMar w:top="420" w:right="1060" w:bottom="280" w:left="720" w:header="720" w:footer="720" w:gutter="0"/>
          <w:cols w:num="2" w:space="720" w:equalWidth="0">
            <w:col w:w="1524" w:space="76"/>
            <w:col w:w="8520"/>
          </w:cols>
        </w:sectPr>
      </w:pPr>
    </w:p>
    <w:p w:rsidR="009505FF" w:rsidRDefault="009505FF">
      <w:pPr>
        <w:pStyle w:val="a3"/>
        <w:spacing w:before="10" w:after="1"/>
        <w:rPr>
          <w:sz w:val="28"/>
          <w:u w:val="none"/>
        </w:rPr>
      </w:pPr>
    </w:p>
    <w:p w:rsidR="009505FF" w:rsidRDefault="00C94917">
      <w:pPr>
        <w:pStyle w:val="a3"/>
        <w:ind w:left="97"/>
        <w:rPr>
          <w:sz w:val="20"/>
          <w:u w:val="none"/>
        </w:rPr>
      </w:pPr>
      <w:r>
        <w:rPr>
          <w:sz w:val="20"/>
          <w:u w:val="none"/>
        </w:rPr>
      </w:r>
      <w:r>
        <w:rPr>
          <w:sz w:val="20"/>
          <w:u w:val="non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96pt;height:30pt;mso-position-horizontal-relative:char;mso-position-vertical-relative:line" filled="f" strokeweight=".25pt">
            <v:stroke linestyle="thinThin"/>
            <v:textbox inset="0,0,0,0">
              <w:txbxContent>
                <w:p w:rsidR="009505FF" w:rsidRDefault="001406A9">
                  <w:pPr>
                    <w:spacing w:before="5"/>
                    <w:ind w:left="2715" w:right="2710"/>
                    <w:jc w:val="center"/>
                    <w:rPr>
                      <w:rFonts w:ascii="Arial" w:hAnsi="Arial"/>
                      <w:b/>
                      <w:sz w:val="48"/>
                    </w:rPr>
                  </w:pPr>
                  <w:r>
                    <w:rPr>
                      <w:rFonts w:ascii="Arial" w:hAnsi="Arial"/>
                      <w:b/>
                      <w:sz w:val="48"/>
                    </w:rPr>
                    <w:t>Α</w:t>
                  </w:r>
                  <w:r>
                    <w:rPr>
                      <w:rFonts w:ascii="Arial" w:hAnsi="Arial"/>
                      <w:b/>
                      <w:spacing w:val="-1"/>
                      <w:sz w:val="4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48"/>
                    </w:rPr>
                    <w:t>Ν</w:t>
                  </w:r>
                  <w:r>
                    <w:rPr>
                      <w:rFonts w:ascii="Arial" w:hAnsi="Arial"/>
                      <w:b/>
                      <w:spacing w:val="-1"/>
                      <w:sz w:val="4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48"/>
                    </w:rPr>
                    <w:t>Α</w:t>
                  </w:r>
                  <w:r>
                    <w:rPr>
                      <w:rFonts w:ascii="Arial" w:hAnsi="Arial"/>
                      <w:b/>
                      <w:spacing w:val="-1"/>
                      <w:sz w:val="4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48"/>
                    </w:rPr>
                    <w:t>Κ</w:t>
                  </w:r>
                  <w:r>
                    <w:rPr>
                      <w:rFonts w:ascii="Arial" w:hAnsi="Arial"/>
                      <w:b/>
                      <w:spacing w:val="-1"/>
                      <w:sz w:val="4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48"/>
                    </w:rPr>
                    <w:t>Ο</w:t>
                  </w:r>
                  <w:r>
                    <w:rPr>
                      <w:rFonts w:ascii="Arial" w:hAnsi="Arial"/>
                      <w:b/>
                      <w:spacing w:val="-2"/>
                      <w:sz w:val="4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48"/>
                    </w:rPr>
                    <w:t>Ι</w:t>
                  </w:r>
                  <w:r>
                    <w:rPr>
                      <w:rFonts w:ascii="Arial" w:hAnsi="Arial"/>
                      <w:b/>
                      <w:spacing w:val="-2"/>
                      <w:sz w:val="4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48"/>
                    </w:rPr>
                    <w:t>Ν</w:t>
                  </w:r>
                  <w:r>
                    <w:rPr>
                      <w:rFonts w:ascii="Arial" w:hAnsi="Arial"/>
                      <w:b/>
                      <w:spacing w:val="-1"/>
                      <w:sz w:val="4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48"/>
                    </w:rPr>
                    <w:t>Ω</w:t>
                  </w:r>
                  <w:r>
                    <w:rPr>
                      <w:rFonts w:ascii="Arial" w:hAnsi="Arial"/>
                      <w:b/>
                      <w:spacing w:val="15"/>
                      <w:sz w:val="4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48"/>
                    </w:rPr>
                    <w:t>Σ</w:t>
                  </w:r>
                  <w:r>
                    <w:rPr>
                      <w:rFonts w:ascii="Arial" w:hAnsi="Arial"/>
                      <w:b/>
                      <w:spacing w:val="-1"/>
                      <w:sz w:val="4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48"/>
                    </w:rPr>
                    <w:t>Η</w:t>
                  </w:r>
                </w:p>
              </w:txbxContent>
            </v:textbox>
            <w10:wrap type="none"/>
            <w10:anchorlock/>
          </v:shape>
        </w:pict>
      </w:r>
    </w:p>
    <w:p w:rsidR="009505FF" w:rsidRDefault="009505FF">
      <w:pPr>
        <w:pStyle w:val="a3"/>
        <w:spacing w:before="8"/>
        <w:rPr>
          <w:sz w:val="16"/>
          <w:u w:val="none"/>
        </w:rPr>
      </w:pPr>
    </w:p>
    <w:p w:rsidR="009505FF" w:rsidRDefault="001406A9">
      <w:pPr>
        <w:pStyle w:val="a3"/>
        <w:spacing w:before="96" w:line="340" w:lineRule="auto"/>
        <w:ind w:left="340" w:right="267"/>
        <w:jc w:val="both"/>
        <w:rPr>
          <w:u w:val="none"/>
        </w:rPr>
      </w:pPr>
      <w:r>
        <w:rPr>
          <w:spacing w:val="11"/>
          <w:u w:val="none"/>
        </w:rPr>
        <w:t xml:space="preserve">Ανακοινώνεται </w:t>
      </w:r>
      <w:r>
        <w:rPr>
          <w:u w:val="none"/>
        </w:rPr>
        <w:t xml:space="preserve">ότι ο </w:t>
      </w:r>
      <w:r>
        <w:rPr>
          <w:spacing w:val="10"/>
          <w:u w:val="none"/>
        </w:rPr>
        <w:t xml:space="preserve">ΕΛ.Γ.Α. απέστειλε, </w:t>
      </w:r>
      <w:proofErr w:type="spellStart"/>
      <w:r>
        <w:rPr>
          <w:spacing w:val="11"/>
          <w:u w:val="none"/>
        </w:rPr>
        <w:t>σήµερα</w:t>
      </w:r>
      <w:proofErr w:type="spellEnd"/>
      <w:r>
        <w:rPr>
          <w:spacing w:val="11"/>
          <w:u w:val="none"/>
        </w:rPr>
        <w:t xml:space="preserve">, </w:t>
      </w:r>
      <w:r w:rsidR="00625613">
        <w:rPr>
          <w:spacing w:val="11"/>
          <w:u w:val="none"/>
        </w:rPr>
        <w:t>0</w:t>
      </w:r>
      <w:r w:rsidR="00625613">
        <w:rPr>
          <w:spacing w:val="10"/>
          <w:u w:val="none"/>
        </w:rPr>
        <w:t>7</w:t>
      </w:r>
      <w:r>
        <w:rPr>
          <w:spacing w:val="10"/>
          <w:u w:val="none"/>
        </w:rPr>
        <w:t>/02/202</w:t>
      </w:r>
      <w:r w:rsidR="00625613">
        <w:rPr>
          <w:spacing w:val="10"/>
          <w:u w:val="none"/>
        </w:rPr>
        <w:t>4</w:t>
      </w:r>
      <w:r>
        <w:rPr>
          <w:spacing w:val="10"/>
          <w:u w:val="none"/>
        </w:rPr>
        <w:t xml:space="preserve">, </w:t>
      </w:r>
      <w:r>
        <w:rPr>
          <w:u w:val="none"/>
        </w:rPr>
        <w:t xml:space="preserve">τον </w:t>
      </w:r>
      <w:r>
        <w:rPr>
          <w:spacing w:val="10"/>
          <w:u w:val="none"/>
        </w:rPr>
        <w:t xml:space="preserve">πίνακα </w:t>
      </w:r>
      <w:r>
        <w:rPr>
          <w:u w:val="none"/>
        </w:rPr>
        <w:t xml:space="preserve">µε </w:t>
      </w:r>
      <w:r>
        <w:rPr>
          <w:spacing w:val="12"/>
          <w:u w:val="none"/>
        </w:rPr>
        <w:t>τα</w:t>
      </w:r>
      <w:r>
        <w:rPr>
          <w:spacing w:val="13"/>
          <w:u w:val="none"/>
        </w:rPr>
        <w:t xml:space="preserve"> </w:t>
      </w:r>
      <w:proofErr w:type="spellStart"/>
      <w:r>
        <w:rPr>
          <w:u w:val="none"/>
        </w:rPr>
        <w:t>πορίσµατα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εκτίµησης</w:t>
      </w:r>
      <w:proofErr w:type="spellEnd"/>
      <w:r>
        <w:rPr>
          <w:u w:val="none"/>
        </w:rPr>
        <w:t xml:space="preserve"> των </w:t>
      </w:r>
      <w:proofErr w:type="spellStart"/>
      <w:r>
        <w:rPr>
          <w:u w:val="none"/>
        </w:rPr>
        <w:t>ζηµιών</w:t>
      </w:r>
      <w:proofErr w:type="spellEnd"/>
      <w:r>
        <w:rPr>
          <w:u w:val="none"/>
        </w:rPr>
        <w:t xml:space="preserve"> από το </w:t>
      </w:r>
      <w:proofErr w:type="spellStart"/>
      <w:r>
        <w:rPr>
          <w:u w:val="none"/>
        </w:rPr>
        <w:t>ζηµιογόνο</w:t>
      </w:r>
      <w:proofErr w:type="spellEnd"/>
      <w:r>
        <w:rPr>
          <w:u w:val="none"/>
        </w:rPr>
        <w:t xml:space="preserve"> αίτιο </w:t>
      </w:r>
      <w:r w:rsidR="00625613">
        <w:rPr>
          <w:rFonts w:ascii="Arial" w:hAnsi="Arial"/>
          <w:b/>
          <w:u w:val="none"/>
        </w:rPr>
        <w:t>ΠΛΗΜΜΥΡΑ</w:t>
      </w:r>
      <w:r>
        <w:rPr>
          <w:rFonts w:ascii="Arial" w:hAnsi="Arial"/>
          <w:b/>
          <w:u w:val="none"/>
        </w:rPr>
        <w:t xml:space="preserve"> </w:t>
      </w:r>
      <w:r>
        <w:rPr>
          <w:u w:val="none"/>
        </w:rPr>
        <w:t xml:space="preserve">της </w:t>
      </w:r>
      <w:r w:rsidR="00625613" w:rsidRPr="00625613">
        <w:rPr>
          <w:rFonts w:ascii="Arial" w:hAnsi="Arial"/>
          <w:b/>
          <w:u w:val="none"/>
        </w:rPr>
        <w:t>08</w:t>
      </w:r>
      <w:r>
        <w:rPr>
          <w:rFonts w:ascii="Arial" w:hAnsi="Arial"/>
          <w:b/>
          <w:u w:val="none"/>
        </w:rPr>
        <w:t>/0</w:t>
      </w:r>
      <w:r w:rsidR="00625613">
        <w:rPr>
          <w:rFonts w:ascii="Arial" w:hAnsi="Arial"/>
          <w:b/>
          <w:u w:val="none"/>
        </w:rPr>
        <w:t>9</w:t>
      </w:r>
      <w:r>
        <w:rPr>
          <w:rFonts w:ascii="Arial" w:hAnsi="Arial"/>
          <w:b/>
          <w:u w:val="none"/>
        </w:rPr>
        <w:t>/20</w:t>
      </w:r>
      <w:r w:rsidR="00625613">
        <w:rPr>
          <w:rFonts w:ascii="Arial" w:hAnsi="Arial"/>
          <w:b/>
          <w:u w:val="none"/>
        </w:rPr>
        <w:t>23</w:t>
      </w:r>
      <w:r>
        <w:rPr>
          <w:rFonts w:ascii="Arial" w:hAnsi="Arial"/>
          <w:b/>
          <w:u w:val="none"/>
        </w:rPr>
        <w:t xml:space="preserve"> </w:t>
      </w:r>
      <w:r>
        <w:rPr>
          <w:u w:val="none"/>
        </w:rPr>
        <w:t>στ</w:t>
      </w:r>
      <w:r w:rsidR="00625613">
        <w:rPr>
          <w:u w:val="none"/>
        </w:rPr>
        <w:t xml:space="preserve">ο Ζωικό Κεφάλαιο </w:t>
      </w:r>
      <w:r>
        <w:rPr>
          <w:u w:val="none"/>
        </w:rPr>
        <w:t>της</w:t>
      </w:r>
      <w:r>
        <w:rPr>
          <w:spacing w:val="35"/>
          <w:u w:val="none"/>
        </w:rPr>
        <w:t xml:space="preserve"> </w:t>
      </w:r>
      <w:r>
        <w:rPr>
          <w:u w:val="none"/>
        </w:rPr>
        <w:t>∆/Τ.Κ</w:t>
      </w:r>
      <w:r>
        <w:rPr>
          <w:spacing w:val="36"/>
          <w:u w:val="none"/>
        </w:rPr>
        <w:t xml:space="preserve"> </w:t>
      </w:r>
      <w:r w:rsidR="00625613">
        <w:rPr>
          <w:rFonts w:ascii="Arial" w:hAnsi="Arial"/>
          <w:b/>
          <w:u w:val="none"/>
        </w:rPr>
        <w:t>ΖΑΓΟΡΑΣ</w:t>
      </w:r>
      <w:r>
        <w:rPr>
          <w:u w:val="none"/>
        </w:rPr>
        <w:t>.</w:t>
      </w:r>
      <w:r>
        <w:rPr>
          <w:spacing w:val="35"/>
          <w:u w:val="none"/>
        </w:rPr>
        <w:t xml:space="preserve"> </w:t>
      </w:r>
      <w:r>
        <w:rPr>
          <w:u w:val="none"/>
        </w:rPr>
        <w:t>Τα</w:t>
      </w:r>
      <w:r>
        <w:rPr>
          <w:spacing w:val="35"/>
          <w:u w:val="none"/>
        </w:rPr>
        <w:t xml:space="preserve"> </w:t>
      </w:r>
      <w:proofErr w:type="spellStart"/>
      <w:r>
        <w:rPr>
          <w:u w:val="none"/>
        </w:rPr>
        <w:t>πορίσµατα</w:t>
      </w:r>
      <w:proofErr w:type="spellEnd"/>
      <w:r>
        <w:rPr>
          <w:spacing w:val="35"/>
          <w:u w:val="none"/>
        </w:rPr>
        <w:t xml:space="preserve"> </w:t>
      </w:r>
      <w:r>
        <w:rPr>
          <w:u w:val="none"/>
        </w:rPr>
        <w:t>αυτά</w:t>
      </w:r>
      <w:r>
        <w:rPr>
          <w:spacing w:val="36"/>
          <w:u w:val="none"/>
        </w:rPr>
        <w:t xml:space="preserve"> </w:t>
      </w:r>
      <w:r>
        <w:rPr>
          <w:u w:val="none"/>
        </w:rPr>
        <w:t>είναι</w:t>
      </w:r>
      <w:r>
        <w:rPr>
          <w:spacing w:val="35"/>
          <w:u w:val="none"/>
        </w:rPr>
        <w:t xml:space="preserve"> </w:t>
      </w:r>
      <w:r>
        <w:rPr>
          <w:u w:val="none"/>
        </w:rPr>
        <w:t>στη</w:t>
      </w:r>
      <w:r>
        <w:rPr>
          <w:spacing w:val="35"/>
          <w:u w:val="none"/>
        </w:rPr>
        <w:t xml:space="preserve"> </w:t>
      </w:r>
      <w:r>
        <w:rPr>
          <w:u w:val="none"/>
        </w:rPr>
        <w:t>διάθεση</w:t>
      </w:r>
      <w:r>
        <w:rPr>
          <w:spacing w:val="1"/>
          <w:u w:val="none"/>
        </w:rPr>
        <w:t xml:space="preserve"> </w:t>
      </w:r>
      <w:r>
        <w:rPr>
          <w:u w:val="none"/>
        </w:rPr>
        <w:t>των</w:t>
      </w:r>
      <w:r>
        <w:rPr>
          <w:spacing w:val="1"/>
          <w:u w:val="none"/>
        </w:rPr>
        <w:t xml:space="preserve"> </w:t>
      </w:r>
      <w:proofErr w:type="spellStart"/>
      <w:r>
        <w:rPr>
          <w:u w:val="none"/>
        </w:rPr>
        <w:t>ενδιαφεροµένων</w:t>
      </w:r>
      <w:proofErr w:type="spellEnd"/>
      <w:r>
        <w:rPr>
          <w:spacing w:val="1"/>
          <w:u w:val="none"/>
        </w:rPr>
        <w:t xml:space="preserve"> </w:t>
      </w:r>
      <w:r w:rsidR="00625613">
        <w:rPr>
          <w:u w:val="none"/>
        </w:rPr>
        <w:t>κτηνοτρόφων</w:t>
      </w:r>
      <w:r>
        <w:rPr>
          <w:spacing w:val="1"/>
          <w:u w:val="none"/>
        </w:rPr>
        <w:t xml:space="preserve"> </w:t>
      </w:r>
      <w:r>
        <w:rPr>
          <w:u w:val="none"/>
        </w:rPr>
        <w:t>για</w:t>
      </w:r>
      <w:r>
        <w:rPr>
          <w:spacing w:val="1"/>
          <w:u w:val="none"/>
        </w:rPr>
        <w:t xml:space="preserve"> </w:t>
      </w:r>
      <w:r>
        <w:rPr>
          <w:u w:val="none"/>
        </w:rPr>
        <w:t>10</w:t>
      </w:r>
      <w:r>
        <w:rPr>
          <w:spacing w:val="1"/>
          <w:u w:val="none"/>
        </w:rPr>
        <w:t xml:space="preserve"> </w:t>
      </w:r>
      <w:proofErr w:type="spellStart"/>
      <w:r>
        <w:rPr>
          <w:u w:val="none"/>
        </w:rPr>
        <w:t>ηµερολογιακές</w:t>
      </w:r>
      <w:proofErr w:type="spellEnd"/>
      <w:r>
        <w:rPr>
          <w:spacing w:val="1"/>
          <w:u w:val="none"/>
        </w:rPr>
        <w:t xml:space="preserve"> </w:t>
      </w:r>
      <w:proofErr w:type="spellStart"/>
      <w:r>
        <w:rPr>
          <w:u w:val="none"/>
        </w:rPr>
        <w:t>ηµέρες</w:t>
      </w:r>
      <w:proofErr w:type="spellEnd"/>
      <w:r>
        <w:rPr>
          <w:u w:val="none"/>
        </w:rPr>
        <w:t>,</w:t>
      </w:r>
      <w:r>
        <w:rPr>
          <w:spacing w:val="1"/>
          <w:u w:val="none"/>
        </w:rPr>
        <w:t xml:space="preserve"> </w:t>
      </w:r>
      <w:r>
        <w:rPr>
          <w:u w:val="none"/>
        </w:rPr>
        <w:t>δηλαδή</w:t>
      </w:r>
      <w:r>
        <w:rPr>
          <w:spacing w:val="1"/>
          <w:u w:val="none"/>
        </w:rPr>
        <w:t xml:space="preserve"> </w:t>
      </w:r>
      <w:r>
        <w:rPr>
          <w:u w:val="none"/>
        </w:rPr>
        <w:t>µ</w:t>
      </w:r>
      <w:proofErr w:type="spellStart"/>
      <w:r>
        <w:rPr>
          <w:u w:val="none"/>
        </w:rPr>
        <w:t>έχρι</w:t>
      </w:r>
      <w:proofErr w:type="spellEnd"/>
      <w:r>
        <w:rPr>
          <w:spacing w:val="1"/>
          <w:u w:val="none"/>
        </w:rPr>
        <w:t xml:space="preserve"> </w:t>
      </w:r>
      <w:r>
        <w:rPr>
          <w:u w:val="none"/>
        </w:rPr>
        <w:t>την</w:t>
      </w:r>
      <w:r>
        <w:rPr>
          <w:spacing w:val="1"/>
          <w:u w:val="none"/>
        </w:rPr>
        <w:t xml:space="preserve"> </w:t>
      </w:r>
      <w:r w:rsidR="00625613" w:rsidRPr="00625613">
        <w:rPr>
          <w:rFonts w:ascii="Arial" w:hAnsi="Arial"/>
          <w:b/>
          <w:u w:val="none"/>
        </w:rPr>
        <w:t>17</w:t>
      </w:r>
      <w:r w:rsidRPr="00625613">
        <w:rPr>
          <w:rFonts w:ascii="Arial" w:hAnsi="Arial"/>
          <w:b/>
          <w:u w:val="none"/>
        </w:rPr>
        <w:t>/0</w:t>
      </w:r>
      <w:r w:rsidR="00625613" w:rsidRPr="00625613">
        <w:rPr>
          <w:rFonts w:ascii="Arial" w:hAnsi="Arial"/>
          <w:b/>
          <w:u w:val="none"/>
        </w:rPr>
        <w:t>2</w:t>
      </w:r>
      <w:r w:rsidRPr="00625613">
        <w:rPr>
          <w:rFonts w:ascii="Arial" w:hAnsi="Arial"/>
          <w:b/>
          <w:u w:val="none"/>
        </w:rPr>
        <w:t>/202</w:t>
      </w:r>
      <w:r w:rsidR="00625613" w:rsidRPr="00625613">
        <w:rPr>
          <w:rFonts w:ascii="Arial" w:hAnsi="Arial"/>
          <w:b/>
          <w:u w:val="none"/>
        </w:rPr>
        <w:t>4</w:t>
      </w:r>
      <w:r>
        <w:rPr>
          <w:u w:val="none"/>
        </w:rPr>
        <w:t xml:space="preserve">. Κάθε </w:t>
      </w:r>
      <w:proofErr w:type="spellStart"/>
      <w:r>
        <w:rPr>
          <w:u w:val="none"/>
        </w:rPr>
        <w:t>ενδιαφερόµενος</w:t>
      </w:r>
      <w:proofErr w:type="spellEnd"/>
      <w:r>
        <w:rPr>
          <w:u w:val="none"/>
        </w:rPr>
        <w:t xml:space="preserve"> </w:t>
      </w:r>
      <w:r w:rsidR="00625613">
        <w:rPr>
          <w:u w:val="none"/>
        </w:rPr>
        <w:t>κτηνοτρόφος</w:t>
      </w:r>
      <w:r>
        <w:rPr>
          <w:u w:val="none"/>
        </w:rPr>
        <w:t xml:space="preserve"> µ</w:t>
      </w:r>
      <w:proofErr w:type="spellStart"/>
      <w:r>
        <w:rPr>
          <w:u w:val="none"/>
        </w:rPr>
        <w:t>πορεί</w:t>
      </w:r>
      <w:proofErr w:type="spellEnd"/>
      <w:r>
        <w:rPr>
          <w:u w:val="none"/>
        </w:rPr>
        <w:t xml:space="preserve"> να πληροφορηθεί τα </w:t>
      </w:r>
      <w:proofErr w:type="spellStart"/>
      <w:r>
        <w:rPr>
          <w:u w:val="none"/>
        </w:rPr>
        <w:t>πορίσµατα</w:t>
      </w:r>
      <w:proofErr w:type="spellEnd"/>
      <w:r>
        <w:rPr>
          <w:spacing w:val="1"/>
          <w:u w:val="none"/>
        </w:rPr>
        <w:t xml:space="preserve"> </w:t>
      </w:r>
      <w:r>
        <w:rPr>
          <w:u w:val="none"/>
        </w:rPr>
        <w:t xml:space="preserve">των </w:t>
      </w:r>
      <w:proofErr w:type="spellStart"/>
      <w:r>
        <w:rPr>
          <w:u w:val="none"/>
        </w:rPr>
        <w:t>πραγµατογνωµοσυνών</w:t>
      </w:r>
      <w:proofErr w:type="spellEnd"/>
      <w:r>
        <w:rPr>
          <w:u w:val="none"/>
        </w:rPr>
        <w:t xml:space="preserve"> και όποιος διαφωνεί µε αυτά, </w:t>
      </w:r>
      <w:r>
        <w:t>µ</w:t>
      </w:r>
      <w:proofErr w:type="spellStart"/>
      <w:r>
        <w:t>πορεί</w:t>
      </w:r>
      <w:proofErr w:type="spellEnd"/>
      <w:r>
        <w:t xml:space="preserve"> να υποβάλει αίτηση</w:t>
      </w:r>
      <w:r>
        <w:rPr>
          <w:spacing w:val="1"/>
          <w:u w:val="none"/>
        </w:rPr>
        <w:t xml:space="preserve"> </w:t>
      </w:r>
      <w:proofErr w:type="spellStart"/>
      <w:r>
        <w:t>επανεκτίµησης</w:t>
      </w:r>
      <w:proofErr w:type="spellEnd"/>
      <w:r>
        <w:rPr>
          <w:spacing w:val="4"/>
        </w:rPr>
        <w:t xml:space="preserve"> </w:t>
      </w:r>
      <w:r>
        <w:t>µ</w:t>
      </w:r>
      <w:proofErr w:type="spellStart"/>
      <w:r>
        <w:t>έσα</w:t>
      </w:r>
      <w:proofErr w:type="spellEnd"/>
      <w:r>
        <w:rPr>
          <w:spacing w:val="4"/>
        </w:rPr>
        <w:t xml:space="preserve"> </w:t>
      </w:r>
      <w:r>
        <w:t>στην</w:t>
      </w:r>
      <w:r>
        <w:rPr>
          <w:spacing w:val="5"/>
        </w:rPr>
        <w:t xml:space="preserve"> </w:t>
      </w:r>
      <w:r>
        <w:t>παρακάτω</w:t>
      </w:r>
      <w:r>
        <w:rPr>
          <w:spacing w:val="3"/>
        </w:rPr>
        <w:t xml:space="preserve"> </w:t>
      </w:r>
      <w:proofErr w:type="spellStart"/>
      <w:r>
        <w:t>προθεσµία</w:t>
      </w:r>
      <w:proofErr w:type="spellEnd"/>
      <w:r>
        <w:rPr>
          <w:spacing w:val="4"/>
        </w:rPr>
        <w:t xml:space="preserve"> </w:t>
      </w:r>
      <w:r>
        <w:t>των</w:t>
      </w:r>
      <w:r>
        <w:rPr>
          <w:spacing w:val="5"/>
        </w:rPr>
        <w:t xml:space="preserve"> </w:t>
      </w:r>
      <w:r>
        <w:t>10</w:t>
      </w:r>
      <w:r>
        <w:rPr>
          <w:spacing w:val="4"/>
        </w:rPr>
        <w:t xml:space="preserve"> </w:t>
      </w:r>
      <w:proofErr w:type="spellStart"/>
      <w:r>
        <w:t>ηµερολογιακών</w:t>
      </w:r>
      <w:proofErr w:type="spellEnd"/>
      <w:r>
        <w:rPr>
          <w:spacing w:val="4"/>
        </w:rPr>
        <w:t xml:space="preserve"> </w:t>
      </w:r>
      <w:proofErr w:type="spellStart"/>
      <w:r>
        <w:t>ηµερών</w:t>
      </w:r>
      <w:proofErr w:type="spellEnd"/>
      <w:r>
        <w:t>.</w:t>
      </w:r>
    </w:p>
    <w:p w:rsidR="009505FF" w:rsidRDefault="009505FF">
      <w:pPr>
        <w:pStyle w:val="a3"/>
        <w:rPr>
          <w:sz w:val="26"/>
          <w:u w:val="none"/>
        </w:rPr>
      </w:pPr>
    </w:p>
    <w:p w:rsidR="009505FF" w:rsidRDefault="009505FF">
      <w:pPr>
        <w:pStyle w:val="a3"/>
        <w:rPr>
          <w:sz w:val="26"/>
          <w:u w:val="none"/>
        </w:rPr>
      </w:pPr>
    </w:p>
    <w:p w:rsidR="009505FF" w:rsidRDefault="009505FF">
      <w:pPr>
        <w:pStyle w:val="a3"/>
        <w:spacing w:before="10"/>
        <w:rPr>
          <w:sz w:val="27"/>
          <w:u w:val="none"/>
        </w:rPr>
      </w:pPr>
    </w:p>
    <w:p w:rsidR="009505FF" w:rsidRDefault="001406A9">
      <w:pPr>
        <w:pStyle w:val="Heading1"/>
        <w:spacing w:before="1"/>
        <w:ind w:left="2152" w:right="2522"/>
        <w:jc w:val="center"/>
      </w:pPr>
      <w:r>
        <w:t>Χρονικό</w:t>
      </w:r>
      <w:r>
        <w:rPr>
          <w:spacing w:val="-6"/>
        </w:rPr>
        <w:t xml:space="preserve"> </w:t>
      </w:r>
      <w:proofErr w:type="spellStart"/>
      <w:r>
        <w:t>διάστηµα</w:t>
      </w:r>
      <w:proofErr w:type="spellEnd"/>
      <w:r>
        <w:rPr>
          <w:spacing w:val="-6"/>
        </w:rPr>
        <w:t xml:space="preserve"> </w:t>
      </w:r>
      <w:r>
        <w:t>υποβολής</w:t>
      </w:r>
      <w:r>
        <w:rPr>
          <w:spacing w:val="-5"/>
        </w:rPr>
        <w:t xml:space="preserve"> </w:t>
      </w:r>
      <w:r>
        <w:t>ενστάσεων</w:t>
      </w:r>
    </w:p>
    <w:p w:rsidR="009505FF" w:rsidRDefault="009505FF">
      <w:pPr>
        <w:jc w:val="center"/>
        <w:sectPr w:rsidR="009505FF">
          <w:type w:val="continuous"/>
          <w:pgSz w:w="11900" w:h="16840"/>
          <w:pgMar w:top="420" w:right="1060" w:bottom="280" w:left="720" w:header="720" w:footer="720" w:gutter="0"/>
          <w:cols w:space="720"/>
        </w:sectPr>
      </w:pPr>
    </w:p>
    <w:p w:rsidR="009505FF" w:rsidRDefault="001406A9">
      <w:pPr>
        <w:spacing w:before="18"/>
        <w:jc w:val="right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lastRenderedPageBreak/>
        <w:t>Από:</w:t>
      </w:r>
    </w:p>
    <w:p w:rsidR="009505FF" w:rsidRDefault="001406A9">
      <w:pPr>
        <w:pStyle w:val="Heading1"/>
        <w:ind w:left="199"/>
      </w:pPr>
      <w:r>
        <w:rPr>
          <w:b w:val="0"/>
        </w:rPr>
        <w:br w:type="column"/>
      </w:r>
      <w:r w:rsidR="00625613">
        <w:lastRenderedPageBreak/>
        <w:t>0</w:t>
      </w:r>
      <w:r w:rsidR="00D164DB">
        <w:t>7</w:t>
      </w:r>
      <w:r>
        <w:t>/02/202</w:t>
      </w:r>
      <w:r w:rsidR="00625613">
        <w:t>4</w:t>
      </w:r>
    </w:p>
    <w:p w:rsidR="009505FF" w:rsidRDefault="001406A9">
      <w:pPr>
        <w:spacing w:before="18"/>
        <w:ind w:left="298"/>
        <w:rPr>
          <w:rFonts w:ascii="Arial" w:hAnsi="Arial"/>
          <w:b/>
          <w:sz w:val="28"/>
        </w:rPr>
      </w:pPr>
      <w:r>
        <w:br w:type="column"/>
      </w:r>
      <w:r>
        <w:rPr>
          <w:rFonts w:ascii="Arial" w:hAnsi="Arial"/>
          <w:b/>
          <w:spacing w:val="-1"/>
          <w:sz w:val="28"/>
        </w:rPr>
        <w:lastRenderedPageBreak/>
        <w:t>έως:</w:t>
      </w:r>
    </w:p>
    <w:p w:rsidR="009505FF" w:rsidRDefault="001406A9">
      <w:pPr>
        <w:pStyle w:val="Heading1"/>
        <w:ind w:left="158"/>
      </w:pPr>
      <w:r>
        <w:rPr>
          <w:b w:val="0"/>
        </w:rPr>
        <w:br w:type="column"/>
      </w:r>
      <w:r w:rsidR="00625613">
        <w:lastRenderedPageBreak/>
        <w:t>17</w:t>
      </w:r>
      <w:r>
        <w:t>/0</w:t>
      </w:r>
      <w:r w:rsidR="00625613">
        <w:t>2</w:t>
      </w:r>
      <w:r>
        <w:t>/202</w:t>
      </w:r>
      <w:r w:rsidR="00625613">
        <w:t>4</w:t>
      </w:r>
    </w:p>
    <w:p w:rsidR="009505FF" w:rsidRDefault="009505FF">
      <w:pPr>
        <w:sectPr w:rsidR="009505FF">
          <w:type w:val="continuous"/>
          <w:pgSz w:w="11900" w:h="16840"/>
          <w:pgMar w:top="420" w:right="1060" w:bottom="280" w:left="720" w:header="720" w:footer="720" w:gutter="0"/>
          <w:cols w:num="4" w:space="720" w:equalWidth="0">
            <w:col w:w="3202" w:space="40"/>
            <w:col w:w="1601" w:space="39"/>
            <w:col w:w="900" w:space="39"/>
            <w:col w:w="4299"/>
          </w:cols>
        </w:sectPr>
      </w:pPr>
    </w:p>
    <w:p w:rsidR="009505FF" w:rsidRDefault="009505FF">
      <w:pPr>
        <w:pStyle w:val="a3"/>
        <w:rPr>
          <w:rFonts w:ascii="Arial"/>
          <w:b/>
          <w:sz w:val="20"/>
          <w:u w:val="none"/>
        </w:rPr>
      </w:pPr>
    </w:p>
    <w:p w:rsidR="009505FF" w:rsidRDefault="009505FF">
      <w:pPr>
        <w:pStyle w:val="a3"/>
        <w:spacing w:before="6"/>
        <w:rPr>
          <w:rFonts w:ascii="Arial"/>
          <w:b/>
          <w:sz w:val="23"/>
          <w:u w:val="none"/>
        </w:rPr>
      </w:pPr>
    </w:p>
    <w:p w:rsidR="009505FF" w:rsidRPr="00D164DB" w:rsidRDefault="001406A9">
      <w:pPr>
        <w:pStyle w:val="a3"/>
        <w:spacing w:line="340" w:lineRule="auto"/>
        <w:ind w:left="340" w:right="242" w:firstLine="200"/>
        <w:jc w:val="both"/>
      </w:pPr>
      <w:r w:rsidRPr="00D164DB">
        <w:t>Ο</w:t>
      </w:r>
      <w:r w:rsidR="00D164DB">
        <w:t xml:space="preserve"> Πίνακα</w:t>
      </w:r>
      <w:r w:rsidRPr="00D164DB">
        <w:t xml:space="preserve">ς </w:t>
      </w:r>
      <w:r w:rsidR="00D164DB">
        <w:t>αυτό</w:t>
      </w:r>
      <w:r w:rsidRPr="00D164DB">
        <w:t xml:space="preserve">ς </w:t>
      </w:r>
      <w:r w:rsidR="00D164DB">
        <w:t>περιέχε</w:t>
      </w:r>
      <w:r w:rsidRPr="00D164DB">
        <w:t xml:space="preserve">ι </w:t>
      </w:r>
      <w:r w:rsidR="00D164DB">
        <w:t>µόν</w:t>
      </w:r>
      <w:r w:rsidRPr="00D164DB">
        <w:t xml:space="preserve">ο </w:t>
      </w:r>
      <w:r w:rsidR="00D164DB">
        <w:t>τ</w:t>
      </w:r>
      <w:r w:rsidRPr="00D164DB">
        <w:t xml:space="preserve">α </w:t>
      </w:r>
      <w:proofErr w:type="spellStart"/>
      <w:r w:rsidR="00D164DB">
        <w:t>αποτελέσµατ</w:t>
      </w:r>
      <w:r w:rsidRPr="00D164DB">
        <w:t>α</w:t>
      </w:r>
      <w:proofErr w:type="spellEnd"/>
      <w:r w:rsidR="00D164DB">
        <w:t xml:space="preserve"> τω</w:t>
      </w:r>
      <w:r w:rsidRPr="00D164DB">
        <w:t xml:space="preserve">ν επιτόπιων </w:t>
      </w:r>
      <w:proofErr w:type="spellStart"/>
      <w:r w:rsidRPr="00D164DB">
        <w:t>πραγµατογνωµοσυνών</w:t>
      </w:r>
      <w:proofErr w:type="spellEnd"/>
      <w:r w:rsidRPr="00D164DB">
        <w:t xml:space="preserve"> </w:t>
      </w:r>
      <w:r>
        <w:t xml:space="preserve">που </w:t>
      </w:r>
      <w:r w:rsidRPr="00D164DB">
        <w:t xml:space="preserve">διενήργησαν </w:t>
      </w:r>
      <w:r>
        <w:t xml:space="preserve">οι </w:t>
      </w:r>
      <w:proofErr w:type="spellStart"/>
      <w:r w:rsidRPr="00D164DB">
        <w:t>εκτιµητές</w:t>
      </w:r>
      <w:proofErr w:type="spellEnd"/>
      <w:r w:rsidRPr="00D164DB">
        <w:t xml:space="preserve"> </w:t>
      </w:r>
      <w:r>
        <w:t xml:space="preserve">του ΕΛ.Γ.Α. </w:t>
      </w:r>
      <w:r w:rsidRPr="00D164DB">
        <w:t>στ</w:t>
      </w:r>
      <w:r w:rsidR="00625613" w:rsidRPr="00D164DB">
        <w:t>ο ζωικό κεφάλαιο του κτηνοτρόφου</w:t>
      </w:r>
      <w:r>
        <w:t>, όπως αυτ</w:t>
      </w:r>
      <w:r w:rsidR="00D164DB">
        <w:t>ό</w:t>
      </w:r>
      <w:r>
        <w:t xml:space="preserve"> δηλώθηκ</w:t>
      </w:r>
      <w:r w:rsidR="00D164DB">
        <w:t>ε</w:t>
      </w:r>
      <w:r>
        <w:t xml:space="preserve"> από τ</w:t>
      </w:r>
      <w:r w:rsidR="00D164DB">
        <w:t>ον ίδιο και σ</w:t>
      </w:r>
      <w:r>
        <w:t xml:space="preserve">ε </w:t>
      </w:r>
      <w:proofErr w:type="spellStart"/>
      <w:r>
        <w:t>καµιά</w:t>
      </w:r>
      <w:proofErr w:type="spellEnd"/>
      <w:r>
        <w:t xml:space="preserve"> περίπτωση</w:t>
      </w:r>
      <w:r w:rsidRPr="00D164DB">
        <w:t xml:space="preserve"> </w:t>
      </w:r>
      <w:r>
        <w:t>δεν εκφράζει τ</w:t>
      </w:r>
      <w:r w:rsidR="00D164DB">
        <w:t xml:space="preserve">ο ύψος της δικαιούμενης αποζημίωσης που προκύπτει </w:t>
      </w:r>
      <w:r>
        <w:t>και</w:t>
      </w:r>
      <w:r w:rsidRPr="00D164DB">
        <w:t xml:space="preserve"> </w:t>
      </w:r>
      <w:r>
        <w:t>δεν</w:t>
      </w:r>
      <w:r w:rsidRPr="00D164DB">
        <w:t xml:space="preserve"> </w:t>
      </w:r>
      <w:proofErr w:type="spellStart"/>
      <w:r w:rsidRPr="00D164DB">
        <w:t>δηµιουργεί</w:t>
      </w:r>
      <w:proofErr w:type="spellEnd"/>
      <w:r w:rsidRPr="00D164DB">
        <w:t xml:space="preserve"> </w:t>
      </w:r>
      <w:proofErr w:type="spellStart"/>
      <w:r w:rsidRPr="00D164DB">
        <w:t>δέσµευση</w:t>
      </w:r>
      <w:proofErr w:type="spellEnd"/>
      <w:r w:rsidRPr="00D164DB">
        <w:t xml:space="preserve"> στον </w:t>
      </w:r>
      <w:proofErr w:type="spellStart"/>
      <w:r>
        <w:t>Οργανισµό</w:t>
      </w:r>
      <w:proofErr w:type="spellEnd"/>
      <w:r w:rsidRPr="00D164DB">
        <w:t xml:space="preserve"> </w:t>
      </w:r>
      <w:r>
        <w:t>για</w:t>
      </w:r>
      <w:r w:rsidRPr="00D164DB">
        <w:t xml:space="preserve"> </w:t>
      </w:r>
      <w:r>
        <w:t>καταβολή</w:t>
      </w:r>
      <w:r w:rsidRPr="00D164DB">
        <w:t xml:space="preserve"> </w:t>
      </w:r>
      <w:proofErr w:type="spellStart"/>
      <w:r>
        <w:t>αποζηµίωσης</w:t>
      </w:r>
      <w:proofErr w:type="spellEnd"/>
      <w:r w:rsidRPr="00D164DB">
        <w:t>.</w:t>
      </w:r>
    </w:p>
    <w:p w:rsidR="009505FF" w:rsidRDefault="001406A9">
      <w:pPr>
        <w:pStyle w:val="a3"/>
        <w:spacing w:before="86"/>
        <w:ind w:left="540"/>
        <w:jc w:val="both"/>
        <w:rPr>
          <w:u w:val="none"/>
        </w:rPr>
      </w:pPr>
      <w:proofErr w:type="spellStart"/>
      <w:r>
        <w:rPr>
          <w:spacing w:val="15"/>
          <w:u w:val="none"/>
        </w:rPr>
        <w:t>Υπενθυµίζεται</w:t>
      </w:r>
      <w:proofErr w:type="spellEnd"/>
      <w:r>
        <w:rPr>
          <w:spacing w:val="57"/>
          <w:u w:val="none"/>
        </w:rPr>
        <w:t xml:space="preserve"> </w:t>
      </w:r>
      <w:r>
        <w:rPr>
          <w:spacing w:val="10"/>
          <w:u w:val="none"/>
        </w:rPr>
        <w:t>ότι</w:t>
      </w:r>
      <w:r>
        <w:rPr>
          <w:spacing w:val="58"/>
          <w:u w:val="none"/>
        </w:rPr>
        <w:t xml:space="preserve"> </w:t>
      </w:r>
      <w:r>
        <w:rPr>
          <w:spacing w:val="14"/>
          <w:u w:val="none"/>
        </w:rPr>
        <w:t>απαραίτητη</w:t>
      </w:r>
      <w:r>
        <w:rPr>
          <w:spacing w:val="58"/>
          <w:u w:val="none"/>
        </w:rPr>
        <w:t xml:space="preserve"> </w:t>
      </w:r>
      <w:r>
        <w:rPr>
          <w:spacing w:val="14"/>
          <w:u w:val="none"/>
        </w:rPr>
        <w:t>προϋπόθεση</w:t>
      </w:r>
      <w:r>
        <w:rPr>
          <w:spacing w:val="57"/>
          <w:u w:val="none"/>
        </w:rPr>
        <w:t xml:space="preserve"> </w:t>
      </w:r>
      <w:r>
        <w:rPr>
          <w:spacing w:val="10"/>
          <w:u w:val="none"/>
        </w:rPr>
        <w:t>για</w:t>
      </w:r>
      <w:r>
        <w:rPr>
          <w:spacing w:val="58"/>
          <w:u w:val="none"/>
        </w:rPr>
        <w:t xml:space="preserve"> </w:t>
      </w:r>
      <w:r>
        <w:rPr>
          <w:spacing w:val="10"/>
          <w:u w:val="none"/>
        </w:rPr>
        <w:t>την</w:t>
      </w:r>
      <w:r>
        <w:rPr>
          <w:spacing w:val="58"/>
          <w:u w:val="none"/>
        </w:rPr>
        <w:t xml:space="preserve"> </w:t>
      </w:r>
      <w:r>
        <w:rPr>
          <w:spacing w:val="14"/>
          <w:u w:val="none"/>
        </w:rPr>
        <w:t>καταβολή</w:t>
      </w:r>
      <w:r>
        <w:rPr>
          <w:spacing w:val="58"/>
          <w:u w:val="none"/>
        </w:rPr>
        <w:t xml:space="preserve"> </w:t>
      </w:r>
      <w:r>
        <w:rPr>
          <w:spacing w:val="10"/>
          <w:u w:val="none"/>
        </w:rPr>
        <w:t>της</w:t>
      </w:r>
      <w:r>
        <w:rPr>
          <w:spacing w:val="57"/>
          <w:u w:val="none"/>
        </w:rPr>
        <w:t xml:space="preserve"> </w:t>
      </w:r>
      <w:r>
        <w:rPr>
          <w:spacing w:val="16"/>
          <w:u w:val="none"/>
        </w:rPr>
        <w:t>σχετικής</w:t>
      </w:r>
    </w:p>
    <w:p w:rsidR="009505FF" w:rsidRDefault="001406A9">
      <w:pPr>
        <w:pStyle w:val="a3"/>
        <w:spacing w:before="115" w:line="209" w:lineRule="exact"/>
        <w:ind w:left="340"/>
        <w:jc w:val="both"/>
        <w:rPr>
          <w:u w:val="none"/>
        </w:rPr>
      </w:pPr>
      <w:proofErr w:type="spellStart"/>
      <w:r>
        <w:rPr>
          <w:u w:val="none"/>
        </w:rPr>
        <w:t>αποζηµίωσης</w:t>
      </w:r>
      <w:proofErr w:type="spellEnd"/>
      <w:r>
        <w:rPr>
          <w:spacing w:val="25"/>
          <w:u w:val="none"/>
        </w:rPr>
        <w:t xml:space="preserve"> </w:t>
      </w:r>
      <w:r>
        <w:rPr>
          <w:u w:val="none"/>
        </w:rPr>
        <w:t>είναι:</w:t>
      </w:r>
    </w:p>
    <w:p w:rsidR="00D164DB" w:rsidRPr="00B3648D" w:rsidRDefault="001406A9" w:rsidP="00D164DB">
      <w:pPr>
        <w:pStyle w:val="a3"/>
        <w:numPr>
          <w:ilvl w:val="0"/>
          <w:numId w:val="1"/>
        </w:numPr>
        <w:tabs>
          <w:tab w:val="left" w:pos="567"/>
        </w:tabs>
        <w:spacing w:line="538" w:lineRule="exact"/>
        <w:ind w:left="567" w:hanging="283"/>
      </w:pPr>
      <w:r>
        <w:t>η</w:t>
      </w:r>
      <w:r w:rsidRPr="00B3648D">
        <w:t xml:space="preserve"> </w:t>
      </w:r>
      <w:proofErr w:type="spellStart"/>
      <w:r>
        <w:t>εµπρόθεσµη</w:t>
      </w:r>
      <w:proofErr w:type="spellEnd"/>
      <w:r>
        <w:t>,</w:t>
      </w:r>
      <w:r w:rsidRPr="00B3648D">
        <w:t xml:space="preserve"> </w:t>
      </w:r>
      <w:r w:rsidR="00D164DB" w:rsidRPr="00B3648D">
        <w:t xml:space="preserve">για κάθε καλλιεργητικό έτος, </w:t>
      </w:r>
      <w:r>
        <w:t>υποβολή</w:t>
      </w:r>
      <w:r w:rsidRPr="00B3648D">
        <w:t xml:space="preserve"> </w:t>
      </w:r>
      <w:r>
        <w:t>από</w:t>
      </w:r>
      <w:r w:rsidRPr="00B3648D">
        <w:t xml:space="preserve"> </w:t>
      </w:r>
      <w:r>
        <w:t>τον</w:t>
      </w:r>
      <w:r w:rsidRPr="00B3648D">
        <w:t xml:space="preserve"> </w:t>
      </w:r>
      <w:r>
        <w:t>παραγωγό</w:t>
      </w:r>
      <w:r w:rsidR="00D164DB" w:rsidRPr="00B3648D">
        <w:t xml:space="preserve"> </w:t>
      </w:r>
      <w:proofErr w:type="spellStart"/>
      <w:r>
        <w:t>∆ήλωσης</w:t>
      </w:r>
      <w:proofErr w:type="spellEnd"/>
      <w:r w:rsidR="00D164DB" w:rsidRPr="00B3648D">
        <w:t xml:space="preserve"> </w:t>
      </w:r>
      <w:r>
        <w:t>Καλλιέργειας/Εκτροφής</w:t>
      </w:r>
      <w:r w:rsidRPr="00B3648D">
        <w:t xml:space="preserve"> </w:t>
      </w:r>
      <w:r>
        <w:t>στην</w:t>
      </w:r>
      <w:r w:rsidR="00D164DB" w:rsidRPr="00B3648D">
        <w:t xml:space="preserve"> </w:t>
      </w:r>
      <w:r>
        <w:t>οποία</w:t>
      </w:r>
      <w:r w:rsidRPr="00B3648D">
        <w:t xml:space="preserve"> </w:t>
      </w:r>
      <w:r>
        <w:t>θα</w:t>
      </w:r>
      <w:r w:rsidRPr="00B3648D">
        <w:t xml:space="preserve"> </w:t>
      </w:r>
      <w:r>
        <w:t>αναφέρονται</w:t>
      </w:r>
      <w:r w:rsidRPr="00B3648D">
        <w:t xml:space="preserve"> </w:t>
      </w:r>
      <w:r w:rsidR="00D164DB">
        <w:t>και τα συγκεκριμένα ζημιωθέντα ζώα.</w:t>
      </w:r>
    </w:p>
    <w:p w:rsidR="009505FF" w:rsidRPr="00B3648D" w:rsidRDefault="001406A9" w:rsidP="00D164DB">
      <w:pPr>
        <w:pStyle w:val="a3"/>
        <w:numPr>
          <w:ilvl w:val="0"/>
          <w:numId w:val="1"/>
        </w:numPr>
        <w:tabs>
          <w:tab w:val="left" w:pos="567"/>
        </w:tabs>
        <w:spacing w:line="538" w:lineRule="exact"/>
        <w:ind w:left="567" w:hanging="283"/>
      </w:pPr>
      <w:r>
        <w:t>η</w:t>
      </w:r>
      <w:r w:rsidRPr="00B3648D">
        <w:t xml:space="preserve"> </w:t>
      </w:r>
      <w:proofErr w:type="spellStart"/>
      <w:r>
        <w:t>εµπρόθεσµη</w:t>
      </w:r>
      <w:proofErr w:type="spellEnd"/>
      <w:r w:rsidRPr="00B3648D">
        <w:t xml:space="preserve"> </w:t>
      </w:r>
      <w:r>
        <w:t>καταβολή</w:t>
      </w:r>
      <w:r w:rsidRPr="00B3648D">
        <w:t xml:space="preserve"> </w:t>
      </w:r>
      <w:r>
        <w:t>της</w:t>
      </w:r>
      <w:r w:rsidRPr="00B3648D">
        <w:t xml:space="preserve"> </w:t>
      </w:r>
      <w:r>
        <w:t>αντίστοιχης</w:t>
      </w:r>
      <w:r w:rsidRPr="00B3648D">
        <w:t xml:space="preserve"> </w:t>
      </w:r>
      <w:r>
        <w:t>ασφαλιστικής</w:t>
      </w:r>
      <w:r w:rsidRPr="00B3648D">
        <w:t xml:space="preserve"> </w:t>
      </w:r>
      <w:r>
        <w:t>εισφοράς</w:t>
      </w:r>
      <w:r w:rsidRPr="00B3648D">
        <w:t xml:space="preserve"> </w:t>
      </w:r>
      <w:r>
        <w:t>υπέρ</w:t>
      </w:r>
      <w:r w:rsidRPr="00B3648D">
        <w:t xml:space="preserve"> </w:t>
      </w:r>
      <w:r w:rsidR="00D164DB">
        <w:t>ΕΛ.Γ.Α.</w:t>
      </w:r>
    </w:p>
    <w:p w:rsidR="009505FF" w:rsidRPr="00B3648D" w:rsidRDefault="009505FF" w:rsidP="00D164DB">
      <w:pPr>
        <w:pStyle w:val="a3"/>
        <w:ind w:left="709" w:hanging="283"/>
      </w:pPr>
    </w:p>
    <w:p w:rsidR="009505FF" w:rsidRDefault="009505FF">
      <w:pPr>
        <w:pStyle w:val="a3"/>
        <w:rPr>
          <w:sz w:val="20"/>
          <w:u w:val="none"/>
        </w:rPr>
      </w:pPr>
    </w:p>
    <w:p w:rsidR="009505FF" w:rsidRDefault="009505FF">
      <w:pPr>
        <w:pStyle w:val="a3"/>
        <w:spacing w:before="3"/>
        <w:rPr>
          <w:sz w:val="27"/>
          <w:u w:val="none"/>
        </w:rPr>
      </w:pPr>
    </w:p>
    <w:p w:rsidR="009505FF" w:rsidRPr="00B3648D" w:rsidRDefault="00D164DB" w:rsidP="00B3648D">
      <w:pPr>
        <w:spacing w:before="95"/>
        <w:ind w:left="6261"/>
        <w:rPr>
          <w:sz w:val="28"/>
        </w:rPr>
      </w:pPr>
      <w:r>
        <w:rPr>
          <w:w w:val="95"/>
          <w:sz w:val="28"/>
        </w:rPr>
        <w:t>Η</w:t>
      </w:r>
      <w:r w:rsidR="001406A9">
        <w:rPr>
          <w:spacing w:val="44"/>
          <w:w w:val="95"/>
          <w:sz w:val="28"/>
        </w:rPr>
        <w:t xml:space="preserve"> </w:t>
      </w:r>
      <w:r w:rsidR="001406A9">
        <w:rPr>
          <w:w w:val="95"/>
          <w:sz w:val="28"/>
        </w:rPr>
        <w:t>Ανταποκρι</w:t>
      </w:r>
      <w:r w:rsidR="001406A9">
        <w:rPr>
          <w:spacing w:val="45"/>
          <w:w w:val="95"/>
          <w:sz w:val="28"/>
        </w:rPr>
        <w:t xml:space="preserve"> </w:t>
      </w:r>
      <w:r w:rsidR="001406A9">
        <w:rPr>
          <w:w w:val="95"/>
          <w:sz w:val="28"/>
        </w:rPr>
        <w:t>ΕΛ.Γ.Α.</w:t>
      </w:r>
    </w:p>
    <w:p w:rsidR="009505FF" w:rsidRDefault="009505FF">
      <w:pPr>
        <w:pStyle w:val="a3"/>
        <w:spacing w:before="8"/>
        <w:rPr>
          <w:sz w:val="35"/>
          <w:u w:val="none"/>
        </w:rPr>
      </w:pPr>
    </w:p>
    <w:p w:rsidR="009505FF" w:rsidRDefault="00D164DB" w:rsidP="00D164DB">
      <w:pPr>
        <w:ind w:left="6480"/>
        <w:rPr>
          <w:sz w:val="28"/>
        </w:rPr>
      </w:pPr>
      <w:r>
        <w:rPr>
          <w:sz w:val="28"/>
        </w:rPr>
        <w:t xml:space="preserve">  ΚΟΥΡΕΛΑ ΜΑΡΙΑ</w:t>
      </w:r>
    </w:p>
    <w:sectPr w:rsidR="009505FF" w:rsidSect="009505FF">
      <w:type w:val="continuous"/>
      <w:pgSz w:w="11900" w:h="16840"/>
      <w:pgMar w:top="420" w:right="106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71548"/>
    <w:multiLevelType w:val="hybridMultilevel"/>
    <w:tmpl w:val="410E1614"/>
    <w:lvl w:ilvl="0" w:tplc="0408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505FF"/>
    <w:rsid w:val="001406A9"/>
    <w:rsid w:val="00625613"/>
    <w:rsid w:val="007975EE"/>
    <w:rsid w:val="008368F4"/>
    <w:rsid w:val="009505FF"/>
    <w:rsid w:val="00B3648D"/>
    <w:rsid w:val="00C66D95"/>
    <w:rsid w:val="00C94917"/>
    <w:rsid w:val="00D164DB"/>
    <w:rsid w:val="00D30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05FF"/>
    <w:rPr>
      <w:rFonts w:ascii="Microsoft Sans Serif" w:eastAsia="Microsoft Sans Serif" w:hAnsi="Microsoft Sans Serif" w:cs="Microsoft Sans Serif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05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505FF"/>
    <w:rPr>
      <w:sz w:val="24"/>
      <w:szCs w:val="24"/>
      <w:u w:val="single" w:color="000000"/>
    </w:rPr>
  </w:style>
  <w:style w:type="paragraph" w:customStyle="1" w:styleId="Heading1">
    <w:name w:val="Heading 1"/>
    <w:basedOn w:val="a"/>
    <w:uiPriority w:val="1"/>
    <w:qFormat/>
    <w:rsid w:val="009505FF"/>
    <w:pPr>
      <w:spacing w:before="18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a4">
    <w:name w:val="Title"/>
    <w:basedOn w:val="a"/>
    <w:uiPriority w:val="1"/>
    <w:qFormat/>
    <w:rsid w:val="009505FF"/>
    <w:rPr>
      <w:rFonts w:ascii="Arial" w:eastAsia="Arial" w:hAnsi="Arial" w:cs="Arial"/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9505FF"/>
  </w:style>
  <w:style w:type="paragraph" w:customStyle="1" w:styleId="TableParagraph">
    <w:name w:val="Table Paragraph"/>
    <w:basedOn w:val="a"/>
    <w:uiPriority w:val="1"/>
    <w:qFormat/>
    <w:rsid w:val="009505F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GERMANI</cp:lastModifiedBy>
  <cp:revision>5</cp:revision>
  <dcterms:created xsi:type="dcterms:W3CDTF">2024-02-07T10:56:00Z</dcterms:created>
  <dcterms:modified xsi:type="dcterms:W3CDTF">2024-02-07T11:03:00Z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2020-02-26T00:00:00Z</vt:filetime>
  </property>
  <property fmtid="{D5CDD505-2E9C-101B-9397-08002B2CF9AE}" pid="3" name="Creator">
    <vt:lpwstr>JasperReports (anakoinosi)</vt:lpwstr>
  </property>
  <property fmtid="{D5CDD505-2E9C-101B-9397-08002B2CF9AE}" pid="4" name="LastSaved">
    <vt:filetime>2024-02-07T00:00:00Z</vt:filetime>
  </property>
</Properties>
</file>