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E8CC" w14:textId="0FED6EB7" w:rsidR="00B90B62" w:rsidRDefault="00B90B62" w:rsidP="00B90B62">
      <w:pPr>
        <w:jc w:val="center"/>
        <w:rPr>
          <w:b/>
          <w:bCs/>
        </w:rPr>
      </w:pPr>
      <w:r>
        <w:rPr>
          <w:b/>
          <w:bCs/>
        </w:rPr>
        <w:t>ΔΗΜΟΣ ΖΑΓΟΡΑΣ – ΜΟΥΡΕΣΙΟΥ</w:t>
      </w:r>
    </w:p>
    <w:p w14:paraId="389288B9" w14:textId="14EBB26A" w:rsidR="00B90B62" w:rsidRDefault="00B90B62" w:rsidP="00B90B62">
      <w:pPr>
        <w:jc w:val="center"/>
        <w:rPr>
          <w:b/>
          <w:bCs/>
        </w:rPr>
      </w:pPr>
      <w:r>
        <w:rPr>
          <w:b/>
          <w:bCs/>
        </w:rPr>
        <w:t>ΔΕΛΤΙΟ ΤΥΠΟΥ</w:t>
      </w:r>
    </w:p>
    <w:p w14:paraId="73B7CF59" w14:textId="7BE0852F" w:rsidR="00B90B62" w:rsidRDefault="00B90B62" w:rsidP="00B90B62">
      <w:pPr>
        <w:jc w:val="right"/>
        <w:rPr>
          <w:b/>
          <w:bCs/>
        </w:rPr>
      </w:pPr>
      <w:r>
        <w:rPr>
          <w:b/>
          <w:bCs/>
        </w:rPr>
        <w:t>ΖΑΓΟΡΑ 1</w:t>
      </w:r>
      <w:r w:rsidR="00861FF2" w:rsidRPr="00861FF2">
        <w:rPr>
          <w:b/>
          <w:bCs/>
        </w:rPr>
        <w:t>3</w:t>
      </w:r>
      <w:r>
        <w:rPr>
          <w:b/>
          <w:bCs/>
        </w:rPr>
        <w:t>/9/2023</w:t>
      </w:r>
    </w:p>
    <w:p w14:paraId="66F6507A" w14:textId="77777777" w:rsidR="00B90B62" w:rsidRPr="004A78DE" w:rsidRDefault="00B90B62">
      <w:pPr>
        <w:rPr>
          <w:b/>
          <w:bCs/>
          <w:sz w:val="24"/>
          <w:szCs w:val="24"/>
        </w:rPr>
      </w:pPr>
    </w:p>
    <w:p w14:paraId="0FF28D52" w14:textId="5F3AC5C7" w:rsidR="00ED698C" w:rsidRPr="004A78DE" w:rsidRDefault="00861FF2">
      <w:pPr>
        <w:rPr>
          <w:b/>
          <w:bCs/>
          <w:sz w:val="24"/>
          <w:szCs w:val="24"/>
        </w:rPr>
      </w:pPr>
      <w:r w:rsidRPr="004A78DE">
        <w:rPr>
          <w:b/>
          <w:bCs/>
          <w:sz w:val="24"/>
          <w:szCs w:val="24"/>
        </w:rPr>
        <w:t>Ενισχύονται δυνάμεις και μέσα που επιχειρούν</w:t>
      </w:r>
      <w:r w:rsidR="00ED698C" w:rsidRPr="004A78DE">
        <w:rPr>
          <w:b/>
          <w:bCs/>
          <w:sz w:val="24"/>
          <w:szCs w:val="24"/>
        </w:rPr>
        <w:t xml:space="preserve"> στον Δήμο Ζαγοράς </w:t>
      </w:r>
      <w:r w:rsidR="004A78DE" w:rsidRPr="004A78DE">
        <w:rPr>
          <w:b/>
          <w:bCs/>
          <w:sz w:val="24"/>
          <w:szCs w:val="24"/>
        </w:rPr>
        <w:t>–</w:t>
      </w:r>
      <w:r w:rsidR="00ED698C" w:rsidRPr="004A78DE">
        <w:rPr>
          <w:b/>
          <w:bCs/>
          <w:sz w:val="24"/>
          <w:szCs w:val="24"/>
        </w:rPr>
        <w:t xml:space="preserve"> Μουρεσίου</w:t>
      </w:r>
      <w:r w:rsidR="004A78DE" w:rsidRPr="004A78DE">
        <w:rPr>
          <w:b/>
          <w:bCs/>
          <w:sz w:val="24"/>
          <w:szCs w:val="24"/>
        </w:rPr>
        <w:t>. Διάθεση μεγάλων πιστώσεων για αποκαταστάσεις ζημιών</w:t>
      </w:r>
    </w:p>
    <w:p w14:paraId="756359B0" w14:textId="77777777" w:rsidR="004A78DE" w:rsidRDefault="004A78DE">
      <w:pPr>
        <w:rPr>
          <w:b/>
          <w:bCs/>
        </w:rPr>
      </w:pPr>
    </w:p>
    <w:p w14:paraId="38453B35" w14:textId="7C363E4D" w:rsidR="004A78DE" w:rsidRDefault="004A78DE">
      <w:r w:rsidRPr="00573B26">
        <w:t>Με ταχείς ρυθμούς, περισσότερες δυνάμεις και μέσα και μεγαλύτερες κρατικές ενισχύσεις από το Υπ. Κλιματικής Κρίσης</w:t>
      </w:r>
      <w:r w:rsidR="002E2356">
        <w:t xml:space="preserve"> (άνω των 1,2 εκατ. ευρώ)</w:t>
      </w:r>
      <w:r w:rsidR="00573B26">
        <w:t xml:space="preserve">, συνεχίζονται στον Δήμο Ζαγοράς – Μουρεσίου οι πολυδιάστατες ενέργειες για αποκαταστάσεις μετά την καταστροφική κακοκαιρία </w:t>
      </w:r>
      <w:r w:rsidR="00573B26">
        <w:rPr>
          <w:lang w:val="en-US"/>
        </w:rPr>
        <w:t>Daniel</w:t>
      </w:r>
      <w:r w:rsidR="00573B26" w:rsidRPr="00573B26">
        <w:t>.</w:t>
      </w:r>
    </w:p>
    <w:p w14:paraId="35C2C28E" w14:textId="2C0509D1" w:rsidR="00573B26" w:rsidRDefault="000719B8">
      <w:r>
        <w:t>«</w:t>
      </w:r>
      <w:r w:rsidR="00573B26">
        <w:t>Ο πρώτος στόχος της προστασίας της ανθρώπινης ζωής από τα ακραία καιρικά φαινόμενα και οι απεγκλωβισμοί πολιτών σε κίνδυνο, έχει επιτευχθεί</w:t>
      </w:r>
      <w:r>
        <w:t xml:space="preserve">, σύμφωνα με τον Δήμαρχο κ. Παν. Κουτσάφτη </w:t>
      </w:r>
      <w:r w:rsidR="00573B26">
        <w:t>και συνεχίζονται οι προσπάθειες να αποκατασταθούν οδικές συνδέσεις κοινοτήτων και οικισμών όπως το Πουρί, το Χορευτό, κ.α.</w:t>
      </w:r>
      <w:r>
        <w:t>»</w:t>
      </w:r>
    </w:p>
    <w:p w14:paraId="21F899D1" w14:textId="5EA5A1C7" w:rsidR="00573B26" w:rsidRDefault="00573B26">
      <w:r>
        <w:t>Ειδικότερα:</w:t>
      </w:r>
    </w:p>
    <w:p w14:paraId="09C003F6" w14:textId="39272E1D" w:rsidR="00573B26" w:rsidRPr="00573B26" w:rsidRDefault="00573B26" w:rsidP="00573B26">
      <w:pPr>
        <w:pStyle w:val="a3"/>
        <w:numPr>
          <w:ilvl w:val="0"/>
          <w:numId w:val="1"/>
        </w:numPr>
        <w:rPr>
          <w:b/>
          <w:bCs/>
        </w:rPr>
      </w:pPr>
      <w:r w:rsidRPr="00573B26">
        <w:rPr>
          <w:b/>
          <w:bCs/>
        </w:rPr>
        <w:t>Αποκαταστάσεις οδικών συνδέσεων</w:t>
      </w:r>
    </w:p>
    <w:p w14:paraId="1B5D299C" w14:textId="03FBF05E" w:rsidR="00573B26" w:rsidRDefault="00573B26" w:rsidP="00573B26">
      <w:pPr>
        <w:pStyle w:val="a3"/>
      </w:pPr>
      <w:r>
        <w:t>Κλιμάκια μηχανικών της Περιφέρειας Θεσσαλίας και των Ενόπλων Δυνάμεων, πραγματοποίησαν αυτοψίες σε γέφυρες και άλλα σημεία του κεντρικού οδικού άξονα από Ξουρίχτι έως Πουρί, προκειμένου να αποτυπωθούν τα προβλήματα</w:t>
      </w:r>
      <w:r w:rsidR="00F260D4">
        <w:t xml:space="preserve"> από της καταστροφές και να ιεραρχηθούν.</w:t>
      </w:r>
    </w:p>
    <w:p w14:paraId="1DE929FB" w14:textId="2E482DE0" w:rsidR="00F260D4" w:rsidRDefault="00F260D4" w:rsidP="00573B26">
      <w:pPr>
        <w:pStyle w:val="a3"/>
      </w:pPr>
      <w:r>
        <w:t>Η γέφυρα «Καλοκαιρινός» στο Πουρί κρίθηκε πως δεν είναι ασφαλής για διελεύσεις οχημάτων και άμεσα θα δρομολογηθούν ενέργειες για αποκαταστάσεις όπως και σε άλλα σημεία με</w:t>
      </w:r>
      <w:r w:rsidR="00A0626F">
        <w:t xml:space="preserve"> καταπτώσεις βράχων, κατολισθήσεις πρανών ανάντι και κατάντι των δρόµων και διαβρώσεις.</w:t>
      </w:r>
    </w:p>
    <w:p w14:paraId="5C849904" w14:textId="77777777" w:rsidR="00A0626F" w:rsidRDefault="00A0626F" w:rsidP="00573B26">
      <w:pPr>
        <w:pStyle w:val="a3"/>
      </w:pPr>
    </w:p>
    <w:p w14:paraId="0FC6FA07" w14:textId="22A1CE6F" w:rsidR="00A0626F" w:rsidRPr="00AD772A" w:rsidRDefault="00A0626F" w:rsidP="00A0626F">
      <w:pPr>
        <w:pStyle w:val="a3"/>
        <w:numPr>
          <w:ilvl w:val="0"/>
          <w:numId w:val="1"/>
        </w:numPr>
        <w:rPr>
          <w:b/>
          <w:bCs/>
        </w:rPr>
      </w:pPr>
      <w:r w:rsidRPr="00AD772A">
        <w:rPr>
          <w:b/>
          <w:bCs/>
        </w:rPr>
        <w:t>Ξεκινούν εργασίες αποκαταστάσεων αγροτικής οδοποιίας αρχικά από την Α’ Ζώνη</w:t>
      </w:r>
    </w:p>
    <w:p w14:paraId="1D8E3D63" w14:textId="1C92EEB4" w:rsidR="00A0626F" w:rsidRDefault="00A0626F" w:rsidP="00AD772A">
      <w:pPr>
        <w:pStyle w:val="a3"/>
      </w:pPr>
      <w:r>
        <w:t>Με ταχύτατες διαδικασίες</w:t>
      </w:r>
      <w:r w:rsidR="00AD772A">
        <w:t>,</w:t>
      </w:r>
      <w:r>
        <w:t xml:space="preserve"> στο πλαίσιο αποφάσεων του Δημοτικού Συμβουλίου, ξεκινούν </w:t>
      </w:r>
      <w:r w:rsidR="00AD772A">
        <w:t>με</w:t>
      </w:r>
      <w:r>
        <w:t xml:space="preserve"> αναθέσεις </w:t>
      </w:r>
      <w:r w:rsidR="00AD772A">
        <w:t>σε εργολάβους οι εργασίες αποκαταστάσεων στο αγροτικό δίκτυο, το οποίο έχει καταστραφεί ολοκληρωτικά σε διάφορες περιοχές.</w:t>
      </w:r>
    </w:p>
    <w:p w14:paraId="5BCA1B6D" w14:textId="7424DD6F" w:rsidR="00AD772A" w:rsidRDefault="00AD772A" w:rsidP="00AD772A">
      <w:pPr>
        <w:pStyle w:val="a3"/>
      </w:pPr>
      <w:r>
        <w:t xml:space="preserve">Με τους κινδύνους επιδείνωσης </w:t>
      </w:r>
      <w:r w:rsidR="0001510D">
        <w:t>καθώς εισερχόμαστε σε περιόδους με περισσότερες βροχοπτώσεις, τέθηκαν σε πρώτη προτεραιότητα οι αποκαταστάσεις στην Α’ Ζώνη και σταδιακά, με την προσθήκη και περισσότερων μηχανημάτων, θα επεκτείνονται οι παρεμβάσεις και στις υπόλοιπες ζώνες.</w:t>
      </w:r>
    </w:p>
    <w:p w14:paraId="2CE3F283" w14:textId="77777777" w:rsidR="00A0626F" w:rsidRDefault="00A0626F" w:rsidP="0001510D">
      <w:pPr>
        <w:pStyle w:val="a3"/>
      </w:pPr>
    </w:p>
    <w:p w14:paraId="1183C015" w14:textId="6C75D1F2" w:rsidR="0001510D" w:rsidRPr="0001510D" w:rsidRDefault="0001510D" w:rsidP="0001510D">
      <w:pPr>
        <w:pStyle w:val="a3"/>
        <w:numPr>
          <w:ilvl w:val="0"/>
          <w:numId w:val="1"/>
        </w:numPr>
        <w:rPr>
          <w:b/>
          <w:bCs/>
        </w:rPr>
      </w:pPr>
      <w:r w:rsidRPr="0001510D">
        <w:rPr>
          <w:b/>
          <w:bCs/>
        </w:rPr>
        <w:t>Άμεσες παρεμβάσεις σε δίκτυα υδροδότησης και συλλογή – διάθεση περισσότερων εμφιαλωμένων νερών</w:t>
      </w:r>
    </w:p>
    <w:p w14:paraId="5A5C7194" w14:textId="2F864D4E" w:rsidR="0001510D" w:rsidRDefault="0001510D" w:rsidP="0001510D">
      <w:pPr>
        <w:pStyle w:val="a3"/>
      </w:pPr>
      <w:r>
        <w:t>Συνεργεία του Δήμου Ζαγοράς – Μουρεσίου και εθελοντές, επιχειρούν από την πρώτη ημέρα της καταστροφής για την επαναφορά της υδροδότησης στα χωριά και τους οικισμούς. Παράλληλα</w:t>
      </w:r>
      <w:r w:rsidR="00FA5EA9">
        <w:t xml:space="preserve">, ενημερώνονται και ενεργοποιούνται όλο και περισσότεροι φορείς, σύλλογοι κ.α. για δωρεές και αποστολές εμφιαλωμένων </w:t>
      </w:r>
      <w:r w:rsidR="00FA5EA9">
        <w:lastRenderedPageBreak/>
        <w:t>νερών, τα οποία διανέμονται από συνεργεία της Πολιτικής Προστασίας με τον συντονισμό του αρμόδιου Αντιδημάρχου κ. Απ. Κοντογιώργου.</w:t>
      </w:r>
    </w:p>
    <w:p w14:paraId="020A23EB" w14:textId="77777777" w:rsidR="00FA5EA9" w:rsidRDefault="00FA5EA9" w:rsidP="0001510D">
      <w:pPr>
        <w:pStyle w:val="a3"/>
      </w:pPr>
    </w:p>
    <w:p w14:paraId="4D797859" w14:textId="76959BE1" w:rsidR="00FA5EA9" w:rsidRPr="00FA5EA9" w:rsidRDefault="00FA5EA9" w:rsidP="00FA5EA9">
      <w:pPr>
        <w:pStyle w:val="a3"/>
        <w:numPr>
          <w:ilvl w:val="0"/>
          <w:numId w:val="1"/>
        </w:numPr>
        <w:rPr>
          <w:b/>
          <w:bCs/>
        </w:rPr>
      </w:pPr>
      <w:r w:rsidRPr="00FA5EA9">
        <w:rPr>
          <w:b/>
          <w:bCs/>
        </w:rPr>
        <w:t>Δρομολόγηση μέτρων κρατικής αρωγής και δηλώσεων ζημιών</w:t>
      </w:r>
    </w:p>
    <w:p w14:paraId="2E648451" w14:textId="5ACB5CFC" w:rsidR="002E2356" w:rsidRDefault="00FA5EA9" w:rsidP="002E2356">
      <w:pPr>
        <w:pStyle w:val="a3"/>
      </w:pPr>
      <w:r>
        <w:t>Η υλοποίηση των μέτρων της κρατικής αρωγής προχωρά με εντατικούς ρυθμούς σε στενή συνεργασία με τον αρμόδιο Υφυπουργό κ. Χρ. Τριαντόπουλο και τις συναρμ</w:t>
      </w:r>
      <w:r w:rsidR="002E2356">
        <w:t>όδιες υπηρεσίες για τις αποζημιώσεις όπως ο ΕΛΓΑ κ.α.</w:t>
      </w:r>
    </w:p>
    <w:p w14:paraId="165F05C2" w14:textId="16A8A6A7" w:rsidR="002E2356" w:rsidRDefault="002E2356" w:rsidP="002E2356">
      <w:pPr>
        <w:pStyle w:val="a3"/>
      </w:pPr>
      <w:r>
        <w:t xml:space="preserve">Στον ιστότοπο του Δήμου </w:t>
      </w:r>
      <w:r w:rsidRPr="002E2356">
        <w:t>https://www.dimos-zagoras-mouresiou.gr/</w:t>
      </w:r>
      <w:r>
        <w:t xml:space="preserve"> είναι διαθέσιμα όλα τα έγγραφα, οι ανακοινώσεις, οι προθεσμίες κ.α. που αφορούν στο συνολικό πλαίσιο των μέτρων για υποβολή δηλώσεων πλημμυροπαθών.</w:t>
      </w:r>
    </w:p>
    <w:p w14:paraId="17C715CB" w14:textId="77777777" w:rsidR="00FA5EA9" w:rsidRDefault="00FA5EA9" w:rsidP="0001510D">
      <w:pPr>
        <w:pStyle w:val="a3"/>
      </w:pPr>
    </w:p>
    <w:p w14:paraId="07CB8EA3" w14:textId="77777777" w:rsidR="00573B26" w:rsidRPr="00573B26" w:rsidRDefault="00573B26"/>
    <w:p w14:paraId="727C5559" w14:textId="77777777" w:rsidR="004A78DE" w:rsidRPr="005824D7" w:rsidRDefault="004A78DE">
      <w:pPr>
        <w:rPr>
          <w:b/>
          <w:bCs/>
        </w:rPr>
      </w:pPr>
    </w:p>
    <w:p w14:paraId="61E9FC7D" w14:textId="77777777" w:rsidR="009A1B2A" w:rsidRDefault="009A1B2A" w:rsidP="00ED698C"/>
    <w:p w14:paraId="590AA68C" w14:textId="623007AD" w:rsidR="00ED698C" w:rsidRPr="00ED698C" w:rsidRDefault="00ED698C"/>
    <w:sectPr w:rsidR="00ED698C" w:rsidRPr="00ED69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53D"/>
    <w:multiLevelType w:val="hybridMultilevel"/>
    <w:tmpl w:val="8DF45170"/>
    <w:lvl w:ilvl="0" w:tplc="154C82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249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7B"/>
    <w:rsid w:val="0001510D"/>
    <w:rsid w:val="000719B8"/>
    <w:rsid w:val="00166598"/>
    <w:rsid w:val="002E2356"/>
    <w:rsid w:val="003672C3"/>
    <w:rsid w:val="00446B7B"/>
    <w:rsid w:val="004A78DE"/>
    <w:rsid w:val="00573B26"/>
    <w:rsid w:val="005824D7"/>
    <w:rsid w:val="00684CBA"/>
    <w:rsid w:val="007855AE"/>
    <w:rsid w:val="00821066"/>
    <w:rsid w:val="00861FF2"/>
    <w:rsid w:val="009A1B2A"/>
    <w:rsid w:val="00A0626F"/>
    <w:rsid w:val="00AD772A"/>
    <w:rsid w:val="00B40C1B"/>
    <w:rsid w:val="00B90B62"/>
    <w:rsid w:val="00BB0B23"/>
    <w:rsid w:val="00E626E4"/>
    <w:rsid w:val="00EA491F"/>
    <w:rsid w:val="00ED698C"/>
    <w:rsid w:val="00F260D4"/>
    <w:rsid w:val="00FA5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6907"/>
  <w15:chartTrackingRefBased/>
  <w15:docId w15:val="{F670AED5-7E10-4386-9530-A37B1145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451</Words>
  <Characters>2437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5</cp:revision>
  <dcterms:created xsi:type="dcterms:W3CDTF">2023-09-11T11:12:00Z</dcterms:created>
  <dcterms:modified xsi:type="dcterms:W3CDTF">2023-09-13T19:29:00Z</dcterms:modified>
</cp:coreProperties>
</file>