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39" w:type="dxa"/>
        <w:jc w:val="center"/>
        <w:tblInd w:w="-195" w:type="dxa"/>
        <w:tblLayout w:type="fixed"/>
        <w:tblLook w:val="0000"/>
      </w:tblPr>
      <w:tblGrid>
        <w:gridCol w:w="4788"/>
        <w:gridCol w:w="4551"/>
      </w:tblGrid>
      <w:tr w:rsidR="009E32B0" w:rsidRPr="00C8702A">
        <w:trPr>
          <w:cantSplit/>
          <w:trHeight w:val="1909"/>
          <w:jc w:val="center"/>
        </w:trPr>
        <w:tc>
          <w:tcPr>
            <w:tcW w:w="4788" w:type="dxa"/>
          </w:tcPr>
          <w:p w:rsidR="009E32B0" w:rsidRPr="00C8702A" w:rsidRDefault="00B522D3" w:rsidP="00B522D3">
            <w:pPr>
              <w:pStyle w:val="1"/>
              <w:ind w:right="34"/>
              <w:rPr>
                <w:sz w:val="22"/>
                <w:szCs w:val="18"/>
              </w:rPr>
            </w:pPr>
            <w:r w:rsidRPr="00C8702A">
              <w:rPr>
                <w:noProof/>
                <w:sz w:val="22"/>
                <w:szCs w:val="18"/>
                <w:lang w:eastAsia="el-GR"/>
              </w:rPr>
              <w:drawing>
                <wp:inline distT="0" distB="0" distL="0" distR="0">
                  <wp:extent cx="485996" cy="479436"/>
                  <wp:effectExtent l="19050" t="0" r="9304"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87858" cy="481272"/>
                          </a:xfrm>
                          <a:prstGeom prst="rect">
                            <a:avLst/>
                          </a:prstGeom>
                          <a:solidFill>
                            <a:srgbClr val="FFFFFF"/>
                          </a:solidFill>
                          <a:ln w="9525">
                            <a:noFill/>
                            <a:miter lim="800000"/>
                            <a:headEnd/>
                            <a:tailEnd/>
                          </a:ln>
                        </pic:spPr>
                      </pic:pic>
                    </a:graphicData>
                  </a:graphic>
                </wp:inline>
              </w:drawing>
            </w:r>
          </w:p>
          <w:p w:rsidR="009E32B0" w:rsidRPr="00C8702A" w:rsidRDefault="009E32B0">
            <w:pPr>
              <w:pStyle w:val="1"/>
              <w:ind w:right="34"/>
              <w:rPr>
                <w:sz w:val="22"/>
                <w:szCs w:val="18"/>
              </w:rPr>
            </w:pPr>
            <w:r w:rsidRPr="00C8702A">
              <w:rPr>
                <w:sz w:val="22"/>
                <w:szCs w:val="18"/>
              </w:rPr>
              <w:t>ΕΛΛΗΝΙΚΗ ΔΗΜΟΚΡΑΤΙΑ</w:t>
            </w:r>
          </w:p>
          <w:p w:rsidR="009E32B0" w:rsidRPr="00C8702A" w:rsidRDefault="009E32B0" w:rsidP="00614CCE">
            <w:pPr>
              <w:pStyle w:val="1"/>
              <w:ind w:right="34"/>
              <w:rPr>
                <w:sz w:val="22"/>
                <w:szCs w:val="18"/>
              </w:rPr>
            </w:pPr>
            <w:r w:rsidRPr="00C8702A">
              <w:rPr>
                <w:sz w:val="22"/>
                <w:szCs w:val="18"/>
              </w:rPr>
              <w:t>ΠΕΡΙΦΕΡΕΙΑ ΘΕΣΣΑΛΙΑΣ</w:t>
            </w:r>
          </w:p>
          <w:p w:rsidR="009E32B0" w:rsidRPr="00C8702A" w:rsidRDefault="00B522D3" w:rsidP="00B522D3">
            <w:pPr>
              <w:pStyle w:val="1"/>
              <w:ind w:right="34"/>
              <w:rPr>
                <w:sz w:val="22"/>
                <w:szCs w:val="18"/>
              </w:rPr>
            </w:pPr>
            <w:r w:rsidRPr="00C8702A">
              <w:rPr>
                <w:sz w:val="22"/>
                <w:szCs w:val="18"/>
              </w:rPr>
              <w:t>ΤΜΗΜΑ ΠΟΛΙΤΙΚΗΣ ΠΡΟΣΤΑΣΙΑΣ</w:t>
            </w:r>
          </w:p>
          <w:p w:rsidR="00B522D3" w:rsidRPr="00C8702A" w:rsidRDefault="00B522D3" w:rsidP="00B522D3">
            <w:pPr>
              <w:pStyle w:val="1"/>
              <w:ind w:right="34"/>
              <w:rPr>
                <w:sz w:val="22"/>
                <w:szCs w:val="18"/>
              </w:rPr>
            </w:pPr>
            <w:r w:rsidRPr="00C8702A">
              <w:rPr>
                <w:sz w:val="22"/>
                <w:szCs w:val="18"/>
              </w:rPr>
              <w:t>ΠΕ ΜΑΓΝΗΣΙΑΣ &amp; ΣΠΟΡΑΔΩΝ</w:t>
            </w:r>
          </w:p>
        </w:tc>
        <w:tc>
          <w:tcPr>
            <w:tcW w:w="4551" w:type="dxa"/>
          </w:tcPr>
          <w:p w:rsidR="009E32B0" w:rsidRPr="00C8702A" w:rsidRDefault="00614CCE" w:rsidP="00B522D3">
            <w:pPr>
              <w:pStyle w:val="1"/>
              <w:ind w:right="34"/>
              <w:rPr>
                <w:sz w:val="22"/>
                <w:szCs w:val="18"/>
              </w:rPr>
            </w:pPr>
            <w:r w:rsidRPr="00C8702A">
              <w:rPr>
                <w:sz w:val="22"/>
                <w:szCs w:val="18"/>
              </w:rPr>
              <w:t xml:space="preserve"> </w:t>
            </w:r>
          </w:p>
          <w:p w:rsidR="00502BC9" w:rsidRPr="00C8702A" w:rsidRDefault="00614CCE" w:rsidP="00B522D3">
            <w:pPr>
              <w:pStyle w:val="1"/>
              <w:ind w:right="34"/>
              <w:rPr>
                <w:sz w:val="22"/>
                <w:szCs w:val="18"/>
              </w:rPr>
            </w:pPr>
            <w:r w:rsidRPr="00C8702A">
              <w:rPr>
                <w:sz w:val="22"/>
                <w:szCs w:val="18"/>
              </w:rPr>
              <w:t xml:space="preserve">                </w:t>
            </w:r>
            <w:r w:rsidR="00502BC9" w:rsidRPr="00C8702A">
              <w:rPr>
                <w:sz w:val="22"/>
                <w:szCs w:val="18"/>
              </w:rPr>
              <w:t xml:space="preserve">               ΕΞΑΙΡΕΤΙΚΑ ΕΠΕΙΓΟΝ</w:t>
            </w:r>
          </w:p>
          <w:p w:rsidR="009E32B0" w:rsidRPr="00C8702A" w:rsidRDefault="009E76D8" w:rsidP="00764E54">
            <w:pPr>
              <w:pStyle w:val="1"/>
              <w:ind w:right="34"/>
              <w:jc w:val="right"/>
              <w:rPr>
                <w:sz w:val="22"/>
                <w:szCs w:val="18"/>
              </w:rPr>
            </w:pPr>
            <w:r w:rsidRPr="00C8702A">
              <w:rPr>
                <w:sz w:val="22"/>
                <w:szCs w:val="18"/>
              </w:rPr>
              <w:t xml:space="preserve">ΒΟΛΟΣ </w:t>
            </w:r>
            <w:r w:rsidR="00764E54">
              <w:rPr>
                <w:sz w:val="22"/>
                <w:szCs w:val="18"/>
              </w:rPr>
              <w:t>22</w:t>
            </w:r>
            <w:r w:rsidR="00B522D3" w:rsidRPr="00C8702A">
              <w:rPr>
                <w:sz w:val="22"/>
                <w:szCs w:val="18"/>
              </w:rPr>
              <w:t>-</w:t>
            </w:r>
            <w:r w:rsidR="0099174A">
              <w:rPr>
                <w:sz w:val="22"/>
                <w:szCs w:val="18"/>
              </w:rPr>
              <w:t>0</w:t>
            </w:r>
            <w:r w:rsidR="007E194D">
              <w:rPr>
                <w:sz w:val="22"/>
                <w:szCs w:val="18"/>
                <w:lang w:val="en-US"/>
              </w:rPr>
              <w:t>9</w:t>
            </w:r>
            <w:r w:rsidR="00B522D3" w:rsidRPr="00C8702A">
              <w:rPr>
                <w:sz w:val="22"/>
                <w:szCs w:val="18"/>
              </w:rPr>
              <w:t>-20</w:t>
            </w:r>
            <w:r w:rsidR="00745E6E" w:rsidRPr="00C8702A">
              <w:rPr>
                <w:sz w:val="22"/>
                <w:szCs w:val="18"/>
              </w:rPr>
              <w:t>2</w:t>
            </w:r>
            <w:r w:rsidR="002163B4">
              <w:rPr>
                <w:sz w:val="22"/>
                <w:szCs w:val="18"/>
              </w:rPr>
              <w:t>3</w:t>
            </w:r>
          </w:p>
        </w:tc>
      </w:tr>
    </w:tbl>
    <w:p w:rsidR="009E32B0" w:rsidRPr="00C8702A" w:rsidRDefault="009E32B0">
      <w:pPr>
        <w:pStyle w:val="a3"/>
        <w:widowControl w:val="0"/>
        <w:jc w:val="both"/>
        <w:rPr>
          <w:rFonts w:ascii="Times New Roman" w:hAnsi="Times New Roman" w:cs="Times New Roman"/>
          <w:b w:val="0"/>
          <w:bCs/>
          <w:i w:val="0"/>
          <w:szCs w:val="22"/>
        </w:rPr>
      </w:pPr>
    </w:p>
    <w:tbl>
      <w:tblPr>
        <w:tblW w:w="9720" w:type="dxa"/>
        <w:jc w:val="center"/>
        <w:tblInd w:w="-110" w:type="dxa"/>
        <w:tblLayout w:type="fixed"/>
        <w:tblCellMar>
          <w:left w:w="70" w:type="dxa"/>
          <w:right w:w="70" w:type="dxa"/>
        </w:tblCellMar>
        <w:tblLook w:val="0000"/>
      </w:tblPr>
      <w:tblGrid>
        <w:gridCol w:w="900"/>
        <w:gridCol w:w="8820"/>
      </w:tblGrid>
      <w:tr w:rsidR="00614CCE" w:rsidRPr="00C8702A" w:rsidTr="00806ACD">
        <w:trPr>
          <w:jc w:val="center"/>
        </w:trPr>
        <w:tc>
          <w:tcPr>
            <w:tcW w:w="900" w:type="dxa"/>
            <w:shd w:val="clear" w:color="auto" w:fill="auto"/>
          </w:tcPr>
          <w:p w:rsidR="00614CCE" w:rsidRPr="00C8702A" w:rsidRDefault="00614CCE" w:rsidP="00A55568">
            <w:pPr>
              <w:tabs>
                <w:tab w:val="left" w:pos="-2127"/>
              </w:tabs>
              <w:spacing w:line="300" w:lineRule="auto"/>
              <w:jc w:val="both"/>
              <w:rPr>
                <w:b/>
                <w:bCs/>
              </w:rPr>
            </w:pPr>
            <w:r w:rsidRPr="00C8702A">
              <w:rPr>
                <w:rStyle w:val="a4"/>
              </w:rPr>
              <w:t>Θέμα:</w:t>
            </w:r>
          </w:p>
        </w:tc>
        <w:tc>
          <w:tcPr>
            <w:tcW w:w="8820" w:type="dxa"/>
            <w:shd w:val="clear" w:color="auto" w:fill="auto"/>
          </w:tcPr>
          <w:p w:rsidR="00614CCE" w:rsidRPr="00C8702A" w:rsidRDefault="00B522D3" w:rsidP="00521E95">
            <w:pPr>
              <w:pStyle w:val="ae"/>
              <w:rPr>
                <w:rFonts w:ascii="Times New Roman" w:hAnsi="Times New Roman"/>
                <w:b/>
              </w:rPr>
            </w:pPr>
            <w:r w:rsidRPr="00C8702A">
              <w:rPr>
                <w:rFonts w:ascii="Times New Roman" w:hAnsi="Times New Roman"/>
                <w:b/>
              </w:rPr>
              <w:t xml:space="preserve">ΕΝΗΜΕΡΩΣΗ ΓΙΑ </w:t>
            </w:r>
            <w:r w:rsidR="00127F23">
              <w:rPr>
                <w:rFonts w:ascii="Times New Roman" w:hAnsi="Times New Roman"/>
                <w:b/>
              </w:rPr>
              <w:t xml:space="preserve">ΕΚΤΑΚΤΟ ΔΕΛΤΙΟ </w:t>
            </w:r>
            <w:r w:rsidR="00521E95">
              <w:rPr>
                <w:rFonts w:ascii="Times New Roman" w:hAnsi="Times New Roman"/>
                <w:b/>
              </w:rPr>
              <w:t>ΕΠΙΔΕΙΝΩΣΗΣ ΚΑΙΡΟΥ</w:t>
            </w:r>
            <w:r w:rsidR="00CA6B92">
              <w:rPr>
                <w:rFonts w:ascii="Times New Roman" w:hAnsi="Times New Roman"/>
                <w:b/>
              </w:rPr>
              <w:t>.</w:t>
            </w:r>
          </w:p>
        </w:tc>
      </w:tr>
    </w:tbl>
    <w:p w:rsidR="00B522D3" w:rsidRPr="00C8702A" w:rsidRDefault="00B522D3" w:rsidP="001C1880">
      <w:pPr>
        <w:pStyle w:val="a3"/>
        <w:widowControl w:val="0"/>
        <w:ind w:firstLine="360"/>
        <w:jc w:val="both"/>
        <w:rPr>
          <w:rFonts w:ascii="Times New Roman" w:hAnsi="Times New Roman" w:cs="Times New Roman"/>
          <w:b w:val="0"/>
          <w:bCs/>
          <w:i w:val="0"/>
          <w:iCs/>
        </w:rPr>
      </w:pPr>
    </w:p>
    <w:p w:rsidR="00383BDF" w:rsidRPr="00521E95" w:rsidRDefault="001B7ADA" w:rsidP="00AF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2163B4">
        <w:rPr>
          <w:rFonts w:ascii="Calibri" w:eastAsia="Calibri" w:hAnsi="Calibri" w:cs="Calibri"/>
          <w:sz w:val="21"/>
          <w:szCs w:val="21"/>
          <w:lang w:eastAsia="en-US"/>
        </w:rPr>
        <w:t xml:space="preserve">Σας </w:t>
      </w:r>
      <w:r w:rsidRPr="00883898">
        <w:rPr>
          <w:rFonts w:ascii="Calibri" w:eastAsia="Calibri" w:hAnsi="Calibri" w:cs="Calibri"/>
          <w:sz w:val="21"/>
          <w:szCs w:val="21"/>
          <w:lang w:eastAsia="en-US"/>
        </w:rPr>
        <w:t xml:space="preserve">ενημερώνουμε ότι </w:t>
      </w:r>
      <w:r w:rsidR="00A111E8" w:rsidRPr="00883898">
        <w:rPr>
          <w:rFonts w:ascii="Calibri" w:eastAsia="Calibri" w:hAnsi="Calibri" w:cs="Calibri"/>
          <w:sz w:val="21"/>
          <w:szCs w:val="21"/>
          <w:lang w:eastAsia="en-US"/>
        </w:rPr>
        <w:t xml:space="preserve">σύμφωνα με </w:t>
      </w:r>
      <w:r w:rsidR="007E194D">
        <w:rPr>
          <w:rFonts w:ascii="Calibri" w:eastAsia="Calibri" w:hAnsi="Calibri" w:cs="Calibri"/>
          <w:sz w:val="21"/>
          <w:szCs w:val="21"/>
          <w:lang w:eastAsia="en-US"/>
        </w:rPr>
        <w:t xml:space="preserve">το </w:t>
      </w:r>
      <w:r w:rsidR="00C501C0">
        <w:rPr>
          <w:rFonts w:ascii="Calibri" w:eastAsia="Calibri" w:hAnsi="Calibri" w:cs="Calibri"/>
          <w:sz w:val="21"/>
          <w:szCs w:val="21"/>
          <w:lang w:eastAsia="en-US"/>
        </w:rPr>
        <w:t>έκτακτο δελτίο</w:t>
      </w:r>
      <w:r w:rsidR="007E194D">
        <w:rPr>
          <w:rFonts w:ascii="Calibri" w:eastAsia="Calibri" w:hAnsi="Calibri" w:cs="Calibri"/>
          <w:sz w:val="21"/>
          <w:szCs w:val="21"/>
          <w:lang w:eastAsia="en-US"/>
        </w:rPr>
        <w:t xml:space="preserve"> </w:t>
      </w:r>
      <w:r w:rsidR="00521E95">
        <w:rPr>
          <w:rFonts w:ascii="Calibri" w:eastAsia="Calibri" w:hAnsi="Calibri" w:cs="Calibri"/>
          <w:sz w:val="21"/>
          <w:szCs w:val="21"/>
          <w:lang w:eastAsia="en-US"/>
        </w:rPr>
        <w:t>επιδείνωσης καιρού</w:t>
      </w:r>
      <w:r w:rsidR="007E194D">
        <w:rPr>
          <w:rFonts w:ascii="Calibri" w:eastAsia="Calibri" w:hAnsi="Calibri" w:cs="Calibri"/>
          <w:sz w:val="21"/>
          <w:szCs w:val="21"/>
          <w:lang w:eastAsia="en-US"/>
        </w:rPr>
        <w:t xml:space="preserve"> της Ε.Μ.Υ</w:t>
      </w:r>
      <w:r w:rsidR="00A111E8" w:rsidRPr="00883898">
        <w:rPr>
          <w:rFonts w:ascii="Calibri" w:eastAsia="Calibri" w:hAnsi="Calibri" w:cs="Calibri"/>
          <w:sz w:val="21"/>
          <w:szCs w:val="21"/>
          <w:lang w:eastAsia="en-US"/>
        </w:rPr>
        <w:t xml:space="preserve">, που εκδόθηκε </w:t>
      </w:r>
      <w:r w:rsidR="003624BB" w:rsidRPr="00883898">
        <w:rPr>
          <w:rFonts w:ascii="Calibri" w:eastAsia="Calibri" w:hAnsi="Calibri" w:cs="Calibri"/>
          <w:sz w:val="21"/>
          <w:szCs w:val="21"/>
          <w:lang w:eastAsia="en-US"/>
        </w:rPr>
        <w:t xml:space="preserve">σήμερα </w:t>
      </w:r>
      <w:r w:rsidR="00764E54">
        <w:rPr>
          <w:rFonts w:ascii="Calibri" w:eastAsia="Calibri" w:hAnsi="Calibri" w:cs="Calibri"/>
          <w:sz w:val="21"/>
          <w:szCs w:val="21"/>
          <w:lang w:eastAsia="en-US"/>
        </w:rPr>
        <w:t>22</w:t>
      </w:r>
      <w:r w:rsidR="007E194D">
        <w:rPr>
          <w:rFonts w:ascii="Calibri" w:eastAsia="Calibri" w:hAnsi="Calibri" w:cs="Calibri"/>
          <w:sz w:val="21"/>
          <w:szCs w:val="21"/>
          <w:lang w:eastAsia="en-US"/>
        </w:rPr>
        <w:t>-09</w:t>
      </w:r>
      <w:r w:rsidR="003624BB" w:rsidRPr="00883898">
        <w:rPr>
          <w:rFonts w:ascii="Calibri" w:eastAsia="Calibri" w:hAnsi="Calibri" w:cs="Calibri"/>
          <w:sz w:val="21"/>
          <w:szCs w:val="21"/>
          <w:lang w:eastAsia="en-US"/>
        </w:rPr>
        <w:t xml:space="preserve">-2023, </w:t>
      </w:r>
      <w:r w:rsidR="00C501C0" w:rsidRPr="00521E95">
        <w:rPr>
          <w:rFonts w:ascii="Calibri" w:eastAsia="Calibri" w:hAnsi="Calibri" w:cs="Calibri"/>
          <w:sz w:val="21"/>
          <w:szCs w:val="21"/>
          <w:lang w:eastAsia="en-US"/>
        </w:rPr>
        <w:t>αναφέρεται ότι</w:t>
      </w:r>
      <w:r w:rsidR="007E194D" w:rsidRPr="00521E95">
        <w:rPr>
          <w:rFonts w:ascii="Calibri" w:eastAsia="Calibri" w:hAnsi="Calibri" w:cs="Calibri"/>
          <w:sz w:val="21"/>
          <w:szCs w:val="21"/>
          <w:lang w:eastAsia="en-US"/>
        </w:rPr>
        <w:t xml:space="preserve"> </w:t>
      </w:r>
      <w:r w:rsidR="00521E95" w:rsidRPr="00521E95">
        <w:rPr>
          <w:rFonts w:ascii="Calibri" w:eastAsia="Calibri" w:hAnsi="Calibri" w:cs="Calibri"/>
          <w:sz w:val="21"/>
          <w:szCs w:val="21"/>
          <w:lang w:eastAsia="en-US"/>
        </w:rPr>
        <w:t xml:space="preserve">επιδείνωση προβλέπεται να παρουσιάσει ο καιρός στη χώρα μας από τη Δευτέρα με ισχυρές βροχές και καταιγίδες που θα επηρεάσουν τη Δυτική, την Κεντρική και τη Βόρεια Ελλάδα. Τα φαινόμενα θα είναι τοπικά ισχυρά και τη Δευτέρα θα σημειωθούν κυρίως στα δυτικά τμήματα της Θεσσαλίας την Ήπειρο, τη δυτική Μακεδονία και πιθανόν το Ιόνιο. Την Τρίτη και την Τετάρτη θα επηρεαστούν περισσότερες περιοχές. </w:t>
      </w:r>
      <w:r w:rsidR="00521E95" w:rsidRPr="00521E95">
        <w:rPr>
          <w:rFonts w:ascii="Calibri" w:eastAsia="Calibri" w:hAnsi="Calibri" w:cs="Calibri"/>
          <w:sz w:val="21"/>
          <w:szCs w:val="21"/>
          <w:lang w:eastAsia="en-US"/>
        </w:rPr>
        <w:br/>
        <w:t xml:space="preserve">Πιο αναλυτικά: </w:t>
      </w:r>
      <w:r w:rsidR="00521E95" w:rsidRPr="00521E95">
        <w:rPr>
          <w:rFonts w:ascii="Calibri" w:eastAsia="Calibri" w:hAnsi="Calibri" w:cs="Calibri"/>
          <w:sz w:val="21"/>
          <w:szCs w:val="21"/>
          <w:lang w:eastAsia="en-US"/>
        </w:rPr>
        <w:br/>
        <w:t xml:space="preserve">Τη Δευτέρα (25-09-2023) στα δυτικά, τα κεντρικά και τα βόρεια προβλέπονται βροχές ενώ σποραδικές καταιγίδες τοπικά ισχυρές θα εκδηλωθούν κυρίως στην Ήπειρο, τη δυτική Μακεδονία, τη Θεσσαλία και πιθανόν το Ιόνιο. Σημειώνεται ότι στη Θεσσαλία θα επηρεαστούν κυρίως τα δυτικά τμήματα (νομοί Τρικάλων και Καρδίτσας) και τα δυτικά και βόρεια του νομού Λάρισας. </w:t>
      </w:r>
      <w:r w:rsidR="00521E95" w:rsidRPr="00521E95">
        <w:rPr>
          <w:rFonts w:ascii="Calibri" w:eastAsia="Calibri" w:hAnsi="Calibri" w:cs="Calibri"/>
          <w:sz w:val="21"/>
          <w:szCs w:val="21"/>
          <w:lang w:eastAsia="en-US"/>
        </w:rPr>
        <w:br/>
        <w:t xml:space="preserve">Την Τρίτη (26-09-2023) στο Ιόνιο και τα ηπειρωτικά (πλην της ανατολικής Μακεδονίας και Θράκης) προβλέπονται νεφώσεις με τοπικές βροχές και τοπικά ισχυρές καταιγίδες. Στη Θεσσαλία τα μεγαλύτερα ύψη βροχής θα σημειωθούν κυρίως στα βόρεια και ανατολικά τμήματα του νομού Μαγνησίας, καθώς επίσης και στους νομούς Καρδίτσας, Τρικάλων και τις νότιες περιοχές του νομού Λάρισας. </w:t>
      </w:r>
      <w:r w:rsidR="00521E95" w:rsidRPr="00521E95">
        <w:rPr>
          <w:rFonts w:ascii="Calibri" w:eastAsia="Calibri" w:hAnsi="Calibri" w:cs="Calibri"/>
          <w:sz w:val="21"/>
          <w:szCs w:val="21"/>
          <w:lang w:eastAsia="en-US"/>
        </w:rPr>
        <w:br/>
        <w:t xml:space="preserve">Την Τετάρτη (27-09-2023) σε όλη σχεδόν τη χώρα προβλέπονται βροχές ενώ καταιγίδες τοπικά ισχυρές θα εκδηλωθούν στο Ιόνιο, την ηπειρωτική χώρα και το βόρειο Αιγαίο. Επισημαίνεται ότι στη Θεσσαλία τα μεγαλύτερα ύψη βροχής θα εκδηλωθούν στο νομό Καρδίτσας, Λάρισας και Τρικάλων καθώς επίσης και στα ανατολικά τμήματα της Μαγνησίας. Ισχυρές καταιγίδες θα εκδηλωθούν επίσης και στην περιοχή των Σποράδων. </w:t>
      </w:r>
      <w:r w:rsidR="00521E95" w:rsidRPr="00521E95">
        <w:rPr>
          <w:rFonts w:ascii="Calibri" w:eastAsia="Calibri" w:hAnsi="Calibri" w:cs="Calibri"/>
          <w:sz w:val="21"/>
          <w:szCs w:val="21"/>
          <w:lang w:eastAsia="en-US"/>
        </w:rPr>
        <w:br/>
      </w:r>
      <w:r w:rsidR="00383BDF" w:rsidRPr="00521E95">
        <w:rPr>
          <w:rFonts w:ascii="Calibri" w:hAnsi="Calibri" w:cs="Calibri"/>
          <w:b/>
        </w:rPr>
        <w:t>Παρακαλούνται οι πολίτες</w:t>
      </w:r>
      <w:r w:rsidR="00383BDF" w:rsidRPr="00521E95">
        <w:rPr>
          <w:rFonts w:ascii="Calibri" w:hAnsi="Calibri" w:cs="Calibri"/>
        </w:rPr>
        <w:t>:</w:t>
      </w:r>
    </w:p>
    <w:p w:rsidR="00942CC5" w:rsidRPr="00B75C96" w:rsidRDefault="00942CC5" w:rsidP="00AE482D">
      <w:pPr>
        <w:pStyle w:val="ae"/>
        <w:jc w:val="both"/>
        <w:rPr>
          <w:rFonts w:ascii="Calibri" w:hAnsi="Calibri" w:cs="Calibri"/>
        </w:rPr>
      </w:pPr>
      <w:r w:rsidRPr="00B75C96">
        <w:rPr>
          <w:rFonts w:ascii="Calibri" w:hAnsi="Calibri" w:cs="Calibri"/>
        </w:rPr>
        <w:t>Να λάβουν υπόψη τους το Έκτακτο Δελτίο Επιδείνωσης Καιρού για τον ασφαλή σχεδιασμό των μετακινήσεων και των δραστηριοτήτων τους.</w:t>
      </w:r>
    </w:p>
    <w:p w:rsidR="00942CC5" w:rsidRPr="00B75C96" w:rsidRDefault="00942CC5" w:rsidP="00AE482D">
      <w:pPr>
        <w:pStyle w:val="ae"/>
        <w:jc w:val="both"/>
        <w:rPr>
          <w:rFonts w:ascii="Calibri" w:hAnsi="Calibri" w:cs="Calibri"/>
        </w:rPr>
      </w:pPr>
      <w:r w:rsidRPr="00B75C96">
        <w:rPr>
          <w:rFonts w:ascii="Calibri" w:hAnsi="Calibri" w:cs="Calibri"/>
        </w:rPr>
        <w:t xml:space="preserve">Ειδικότερα καλούνται οι πολίτες: </w:t>
      </w:r>
    </w:p>
    <w:p w:rsidR="0070513C" w:rsidRPr="00B75C96" w:rsidRDefault="008D0206" w:rsidP="00C8702A">
      <w:pPr>
        <w:pStyle w:val="Web"/>
        <w:shd w:val="clear" w:color="auto" w:fill="FFFFFF"/>
        <w:spacing w:before="0" w:beforeAutospacing="0" w:after="0" w:afterAutospacing="0"/>
        <w:textAlignment w:val="baseline"/>
        <w:rPr>
          <w:rFonts w:ascii="Calibri" w:eastAsia="Calibri" w:hAnsi="Calibri" w:cs="Calibri"/>
          <w:sz w:val="21"/>
          <w:szCs w:val="21"/>
          <w:lang w:eastAsia="en-US"/>
        </w:rPr>
      </w:pPr>
      <w:r w:rsidRPr="0083667A">
        <w:rPr>
          <w:rFonts w:ascii="Calibri" w:eastAsia="Calibri" w:hAnsi="Calibri" w:cs="Calibri"/>
          <w:sz w:val="21"/>
          <w:szCs w:val="21"/>
          <w:u w:val="single"/>
          <w:lang w:eastAsia="en-US"/>
        </w:rPr>
        <w:t>Καταιγίδες-Βροχές</w:t>
      </w:r>
      <w:r w:rsidRPr="00B75C96">
        <w:rPr>
          <w:rFonts w:ascii="Calibri" w:eastAsia="Calibri" w:hAnsi="Calibri" w:cs="Calibri"/>
          <w:sz w:val="21"/>
          <w:szCs w:val="21"/>
          <w:lang w:eastAsia="en-US"/>
        </w:rPr>
        <w:br/>
        <w:t>- Να βεβαιωθούν ότι οι υδρορροές και τα φρεάτια έξω από το σπίτι τους δεν είναι φραγμένα και λειτουργούν κανονικά.</w:t>
      </w:r>
      <w:r w:rsidRPr="00B75C96">
        <w:rPr>
          <w:rFonts w:ascii="Calibri" w:eastAsia="Calibri" w:hAnsi="Calibri" w:cs="Calibri"/>
          <w:sz w:val="21"/>
          <w:szCs w:val="21"/>
          <w:lang w:eastAsia="en-US"/>
        </w:rPr>
        <w:br/>
        <w:t>- Να ασφαλίσουν αντικείμενα τα οποία μπορεί να παρασυρθούν από τον άνεμο ή τη ραγδαία βροχόπτωση και ενδέχεται να προκαλέσουν τραυματισμούς ή ζημιές.</w:t>
      </w:r>
      <w:r w:rsidRPr="00B75C96">
        <w:rPr>
          <w:rFonts w:ascii="Calibri" w:eastAsia="Calibri" w:hAnsi="Calibri" w:cs="Calibri"/>
          <w:sz w:val="21"/>
          <w:szCs w:val="21"/>
          <w:lang w:eastAsia="en-US"/>
        </w:rPr>
        <w:br/>
        <w:t>- Να μεταβάλλουν το πρόγραμμα των μετακινήσεών τους ώστε να αποφεύγουν την αιχμή των καιρικών φαινομένων αλλά και προληπτικά.</w:t>
      </w:r>
      <w:r w:rsidRPr="00B75C96">
        <w:rPr>
          <w:rFonts w:ascii="Calibri" w:eastAsia="Calibri" w:hAnsi="Calibri" w:cs="Calibri"/>
          <w:sz w:val="21"/>
          <w:szCs w:val="21"/>
          <w:lang w:eastAsia="en-US"/>
        </w:rPr>
        <w:br/>
        <w:t>-Να αποφεύγουν να διασχίζουν χείμαρρους και ρέματα, πεζή ή με όχημα, κατά τη διάρκεια καταιγίδων και βροχοπτώσεων, για αρκετές ώρες μετά το τέλος της εκδήλωσής τους αλλά και προληπτικά.</w:t>
      </w:r>
      <w:r w:rsidRPr="00B75C96">
        <w:rPr>
          <w:rFonts w:ascii="Calibri" w:eastAsia="Calibri" w:hAnsi="Calibri" w:cs="Calibri"/>
          <w:sz w:val="21"/>
          <w:szCs w:val="21"/>
          <w:lang w:eastAsia="en-US"/>
        </w:rPr>
        <w:br/>
        <w:t>-Να αποφεύγουν τις εργασίες υπαίθρου και δραστηριότητες σε θαλάσσιες και παράκτιες περιοχές κατά τη διάρκεια εκδήλωσης των επικίνδυνων καιρικών φαινομένων αλλά και προληπτικά (κίνδυνος από πτώσεις κεραυνών).</w:t>
      </w:r>
      <w:r w:rsidRPr="00B75C96">
        <w:rPr>
          <w:rFonts w:ascii="Calibri" w:eastAsia="Calibri" w:hAnsi="Calibri" w:cs="Calibri"/>
          <w:sz w:val="21"/>
          <w:szCs w:val="21"/>
          <w:lang w:eastAsia="en-US"/>
        </w:rPr>
        <w:br/>
      </w:r>
      <w:r w:rsidR="005D5757" w:rsidRPr="00521E95">
        <w:rPr>
          <w:rFonts w:ascii="Calibri" w:eastAsia="Calibri" w:hAnsi="Calibri" w:cs="Calibri"/>
          <w:sz w:val="21"/>
          <w:szCs w:val="21"/>
          <w:lang w:eastAsia="en-US"/>
        </w:rPr>
        <w:t>Θυελλώδεις άνεμοι</w:t>
      </w:r>
      <w:r w:rsidR="005D5757" w:rsidRPr="00B75C96">
        <w:rPr>
          <w:rFonts w:ascii="Calibri" w:eastAsia="Calibri" w:hAnsi="Calibri" w:cs="Calibri"/>
          <w:sz w:val="21"/>
          <w:szCs w:val="21"/>
          <w:lang w:eastAsia="en-US"/>
        </w:rPr>
        <w:t xml:space="preserve"> </w:t>
      </w:r>
      <w:r w:rsidR="005D5757" w:rsidRPr="00B75C96">
        <w:rPr>
          <w:rFonts w:ascii="Calibri" w:eastAsia="Calibri" w:hAnsi="Calibri" w:cs="Calibri"/>
          <w:sz w:val="21"/>
          <w:szCs w:val="21"/>
          <w:lang w:eastAsia="en-US"/>
        </w:rPr>
        <w:br/>
        <w:t>-  Να ασφαλίσουν αντικείμενα τα οποία αν παρασυρθούν από τον άνεμο ενδέχεται να προκαλέσουν καταστροφές ή τραυματισμούς.</w:t>
      </w:r>
      <w:r w:rsidR="005D5757" w:rsidRPr="00B75C96">
        <w:rPr>
          <w:rFonts w:ascii="Calibri" w:eastAsia="Calibri" w:hAnsi="Calibri" w:cs="Calibri"/>
          <w:sz w:val="21"/>
          <w:szCs w:val="21"/>
          <w:lang w:eastAsia="en-US"/>
        </w:rPr>
        <w:br/>
        <w:t>- Να στερεώσουν τις διαφημιστικές πινακίδες που τυχόν έχουν αναρτήσει.</w:t>
      </w:r>
      <w:r w:rsidR="005D5757" w:rsidRPr="00B75C96">
        <w:rPr>
          <w:rFonts w:ascii="Calibri" w:eastAsia="Calibri" w:hAnsi="Calibri" w:cs="Calibri"/>
          <w:sz w:val="21"/>
          <w:szCs w:val="21"/>
          <w:lang w:eastAsia="en-US"/>
        </w:rPr>
        <w:br/>
        <w:t>- Να ασφαλίσουν  τις πόρτες και τα παράθυρα.</w:t>
      </w:r>
      <w:r w:rsidR="005D5757" w:rsidRPr="00B75C96">
        <w:rPr>
          <w:rFonts w:ascii="Calibri" w:eastAsia="Calibri" w:hAnsi="Calibri" w:cs="Calibri"/>
          <w:sz w:val="21"/>
          <w:szCs w:val="21"/>
          <w:lang w:eastAsia="en-US"/>
        </w:rPr>
        <w:br/>
        <w:t>- Να αποφύγουν δραστηριότητες σε θαλάσσιες και παράκτιες περιοχές.</w:t>
      </w:r>
      <w:r w:rsidR="005D5757" w:rsidRPr="00B75C96">
        <w:rPr>
          <w:rFonts w:ascii="Calibri" w:eastAsia="Calibri" w:hAnsi="Calibri" w:cs="Calibri"/>
          <w:sz w:val="21"/>
          <w:szCs w:val="21"/>
          <w:lang w:eastAsia="en-US"/>
        </w:rPr>
        <w:br/>
        <w:t>- Να αποφύγουν τη διέλευση κάτω από μεγάλα δέντρα, κάτω από αναρτημένες πινακίδες και από περιοχές, όπου ελαφρά αντικείμενα (γλάστρες, σπασμένα τζάμια κ.λπ.) μπορεί να αποκολληθούν και να πέσουν στο έδαφος (π.χ. κάτω από μπαλκόνια)</w:t>
      </w:r>
      <w:r w:rsidRPr="00B75C96">
        <w:rPr>
          <w:rFonts w:ascii="Calibri" w:eastAsia="Calibri" w:hAnsi="Calibri" w:cs="Calibri"/>
          <w:sz w:val="21"/>
          <w:szCs w:val="21"/>
          <w:lang w:eastAsia="en-US"/>
        </w:rPr>
        <w:t>είναι πολύ επικίνδυνη και για τα ζώα.</w:t>
      </w:r>
    </w:p>
    <w:p w:rsidR="0030118F" w:rsidRPr="00B75C96" w:rsidRDefault="0030118F" w:rsidP="00C8702A">
      <w:pPr>
        <w:pStyle w:val="Web"/>
        <w:shd w:val="clear" w:color="auto" w:fill="FFFFFF"/>
        <w:spacing w:before="0" w:beforeAutospacing="0" w:after="0" w:afterAutospacing="0"/>
        <w:textAlignment w:val="baseline"/>
        <w:rPr>
          <w:rFonts w:ascii="Calibri" w:eastAsia="Calibri" w:hAnsi="Calibri" w:cs="Calibri"/>
          <w:sz w:val="21"/>
          <w:szCs w:val="21"/>
          <w:u w:val="single"/>
          <w:lang w:eastAsia="en-US"/>
        </w:rPr>
      </w:pPr>
      <w:r w:rsidRPr="00B75C96">
        <w:rPr>
          <w:rFonts w:ascii="Calibri" w:eastAsia="Calibri" w:hAnsi="Calibri" w:cs="Calibri"/>
          <w:sz w:val="21"/>
          <w:szCs w:val="21"/>
          <w:u w:val="single"/>
          <w:lang w:eastAsia="en-US"/>
        </w:rPr>
        <w:t>Κατά τη διάρκεια μιας χαλαζόπτωσης</w:t>
      </w:r>
    </w:p>
    <w:p w:rsidR="00A111E8" w:rsidRPr="00B75C96" w:rsidRDefault="0030118F" w:rsidP="00C8702A">
      <w:pPr>
        <w:pStyle w:val="Web"/>
        <w:shd w:val="clear" w:color="auto" w:fill="FFFFFF"/>
        <w:spacing w:before="0" w:beforeAutospacing="0" w:after="0" w:afterAutospacing="0"/>
        <w:textAlignment w:val="baseline"/>
        <w:rPr>
          <w:rFonts w:ascii="Calibri" w:eastAsia="Calibri" w:hAnsi="Calibri" w:cs="Calibri"/>
          <w:sz w:val="21"/>
          <w:szCs w:val="21"/>
          <w:lang w:eastAsia="en-US"/>
        </w:rPr>
      </w:pPr>
      <w:r w:rsidRPr="00B75C96">
        <w:rPr>
          <w:rFonts w:ascii="Calibri" w:eastAsia="Calibri" w:hAnsi="Calibri" w:cs="Calibri"/>
          <w:sz w:val="21"/>
          <w:szCs w:val="21"/>
          <w:lang w:eastAsia="en-US"/>
        </w:rPr>
        <w:t>Προφυλαχθείτε αμέσως. Μην εγκαταλείψετε τον ασφαλή χώρο, παρά μόνο όταν βεβαιωθείτε ότι η καταιγίδα πέρασε. Η χαλαζόπτωση μπορεί να είναι πολύ επικίνδυνη και για τα ζώα.</w:t>
      </w:r>
    </w:p>
    <w:p w:rsidR="00A80CB5" w:rsidRPr="00A1394D" w:rsidRDefault="00942CC5" w:rsidP="00C8702A">
      <w:pPr>
        <w:pStyle w:val="Web"/>
        <w:ind w:left="142" w:hanging="142"/>
        <w:contextualSpacing/>
        <w:jc w:val="both"/>
        <w:rPr>
          <w:b/>
        </w:rPr>
      </w:pPr>
      <w:r w:rsidRPr="00A1394D">
        <w:rPr>
          <w:b/>
        </w:rPr>
        <w:t>Π</w:t>
      </w:r>
      <w:r w:rsidR="00A80CB5" w:rsidRPr="00A1394D">
        <w:rPr>
          <w:b/>
        </w:rPr>
        <w:t xml:space="preserve">αρακαλούνται οι πολίτες: </w:t>
      </w:r>
    </w:p>
    <w:p w:rsidR="008B3ED5" w:rsidRPr="00B75C96" w:rsidRDefault="00A80CB5" w:rsidP="00B75C96">
      <w:pPr>
        <w:pStyle w:val="Web"/>
        <w:shd w:val="clear" w:color="auto" w:fill="FFFFFF"/>
        <w:spacing w:before="0" w:beforeAutospacing="0" w:after="0" w:afterAutospacing="0"/>
        <w:textAlignment w:val="baseline"/>
        <w:rPr>
          <w:rFonts w:ascii="Calibri" w:eastAsia="Calibri" w:hAnsi="Calibri" w:cs="Calibri"/>
          <w:sz w:val="21"/>
          <w:szCs w:val="21"/>
          <w:lang w:eastAsia="en-US"/>
        </w:rPr>
      </w:pPr>
      <w:r w:rsidRPr="00A1394D">
        <w:t>-</w:t>
      </w:r>
      <w:r w:rsidR="008D0206" w:rsidRPr="00B75C96">
        <w:rPr>
          <w:rFonts w:ascii="Calibri" w:eastAsia="Calibri" w:hAnsi="Calibri" w:cs="Calibri"/>
          <w:sz w:val="21"/>
          <w:szCs w:val="21"/>
          <w:lang w:eastAsia="en-US"/>
        </w:rPr>
        <w:t>Να ακολουθούν τις οδηγίες των κατά τόπους αρμοδίων φορέων, όπως Τροχαία, Πυροσβεστική, Πολιτική Προστασία</w:t>
      </w:r>
      <w:r w:rsidRPr="00B75C96">
        <w:rPr>
          <w:rFonts w:ascii="Calibri" w:eastAsia="Calibri" w:hAnsi="Calibri" w:cs="Calibri"/>
          <w:sz w:val="21"/>
          <w:szCs w:val="21"/>
          <w:lang w:eastAsia="en-US"/>
        </w:rPr>
        <w:t xml:space="preserve"> </w:t>
      </w:r>
      <w:r w:rsidR="008D0206" w:rsidRPr="00B75C96">
        <w:rPr>
          <w:rFonts w:ascii="Calibri" w:eastAsia="Calibri" w:hAnsi="Calibri" w:cs="Calibri"/>
          <w:sz w:val="21"/>
          <w:szCs w:val="21"/>
          <w:lang w:eastAsia="en-US"/>
        </w:rPr>
        <w:t>-Να ακολουθούν τις οδηγίες του Προειδοποιητικού Μηνύματος 112, εφόσον αποσταλεί στα κινητά τηλέφωνα.</w:t>
      </w:r>
      <w:r w:rsidR="008D0206" w:rsidRPr="00B75C96">
        <w:rPr>
          <w:rFonts w:ascii="Calibri" w:eastAsia="Calibri" w:hAnsi="Calibri" w:cs="Calibri"/>
          <w:sz w:val="21"/>
          <w:szCs w:val="21"/>
          <w:lang w:eastAsia="en-US"/>
        </w:rPr>
        <w:br/>
      </w:r>
      <w:r w:rsidR="0011568A" w:rsidRPr="00B75C96">
        <w:rPr>
          <w:rFonts w:ascii="Calibri" w:eastAsia="Calibri" w:hAnsi="Calibri" w:cs="Calibri"/>
          <w:sz w:val="21"/>
          <w:szCs w:val="21"/>
          <w:lang w:eastAsia="en-US"/>
        </w:rPr>
        <w:t>-Να</w:t>
      </w:r>
      <w:r w:rsidR="008D0206" w:rsidRPr="00B75C96">
        <w:rPr>
          <w:rFonts w:ascii="Calibri" w:eastAsia="Calibri" w:hAnsi="Calibri" w:cs="Calibri"/>
          <w:sz w:val="21"/>
          <w:szCs w:val="21"/>
          <w:lang w:eastAsia="en-US"/>
        </w:rPr>
        <w:t xml:space="preserve"> ενημερώνονται καθημερινά για την εξέλιξη των έκτακτων καιρικών φαινομένων στα τακτικά δελτία καιρού της ΕΜΥ</w:t>
      </w:r>
      <w:r w:rsidR="009507F1" w:rsidRPr="00B75C96">
        <w:rPr>
          <w:rFonts w:ascii="Calibri" w:eastAsia="Calibri" w:hAnsi="Calibri" w:cs="Calibri"/>
          <w:sz w:val="21"/>
          <w:szCs w:val="21"/>
          <w:lang w:eastAsia="en-US"/>
        </w:rPr>
        <w:t xml:space="preserve"> </w:t>
      </w:r>
      <w:r w:rsidR="008D0206" w:rsidRPr="00B75C96">
        <w:rPr>
          <w:rFonts w:ascii="Calibri" w:eastAsia="Calibri" w:hAnsi="Calibri" w:cs="Calibri"/>
          <w:sz w:val="21"/>
          <w:szCs w:val="21"/>
          <w:lang w:eastAsia="en-US"/>
        </w:rPr>
        <w:lastRenderedPageBreak/>
        <w:t>και</w:t>
      </w:r>
      <w:r w:rsidR="009507F1" w:rsidRPr="00B75C96">
        <w:rPr>
          <w:rFonts w:ascii="Calibri" w:eastAsia="Calibri" w:hAnsi="Calibri" w:cs="Calibri"/>
          <w:sz w:val="21"/>
          <w:szCs w:val="21"/>
          <w:lang w:eastAsia="en-US"/>
        </w:rPr>
        <w:t xml:space="preserve"> </w:t>
      </w:r>
      <w:r w:rsidR="008D0206" w:rsidRPr="00B75C96">
        <w:rPr>
          <w:rFonts w:ascii="Calibri" w:eastAsia="Calibri" w:hAnsi="Calibri" w:cs="Calibri"/>
          <w:sz w:val="21"/>
          <w:szCs w:val="21"/>
          <w:lang w:eastAsia="en-US"/>
        </w:rPr>
        <w:t>στην</w:t>
      </w:r>
      <w:r w:rsidR="009507F1" w:rsidRPr="00B75C96">
        <w:rPr>
          <w:rFonts w:ascii="Calibri" w:eastAsia="Calibri" w:hAnsi="Calibri" w:cs="Calibri"/>
          <w:sz w:val="21"/>
          <w:szCs w:val="21"/>
          <w:lang w:eastAsia="en-US"/>
        </w:rPr>
        <w:t xml:space="preserve"> </w:t>
      </w:r>
      <w:r w:rsidR="008D0206" w:rsidRPr="00B75C96">
        <w:rPr>
          <w:rFonts w:ascii="Calibri" w:eastAsia="Calibri" w:hAnsi="Calibri" w:cs="Calibri"/>
          <w:sz w:val="21"/>
          <w:szCs w:val="21"/>
          <w:lang w:eastAsia="en-US"/>
        </w:rPr>
        <w:t>ιστοσελίδα</w:t>
      </w:r>
      <w:r w:rsidR="009507F1" w:rsidRPr="00B75C96">
        <w:rPr>
          <w:rFonts w:ascii="Calibri" w:eastAsia="Calibri" w:hAnsi="Calibri" w:cs="Calibri"/>
          <w:sz w:val="21"/>
          <w:szCs w:val="21"/>
          <w:lang w:eastAsia="en-US"/>
        </w:rPr>
        <w:t xml:space="preserve"> της </w:t>
      </w:r>
      <w:r w:rsidR="008D0206" w:rsidRPr="00B75C96">
        <w:rPr>
          <w:rFonts w:ascii="Calibri" w:eastAsia="Calibri" w:hAnsi="Calibri" w:cs="Calibri"/>
          <w:sz w:val="21"/>
          <w:szCs w:val="21"/>
          <w:lang w:eastAsia="en-US"/>
        </w:rPr>
        <w:t>ΕΜΥ</w:t>
      </w:r>
      <w:r w:rsidR="009507F1" w:rsidRPr="00B75C96">
        <w:rPr>
          <w:rFonts w:ascii="Calibri" w:eastAsia="Calibri" w:hAnsi="Calibri" w:cs="Calibri"/>
          <w:sz w:val="21"/>
          <w:szCs w:val="21"/>
          <w:lang w:eastAsia="en-US"/>
        </w:rPr>
        <w:t xml:space="preserve"> </w:t>
      </w:r>
      <w:r w:rsidR="008D0206" w:rsidRPr="00B75C96">
        <w:rPr>
          <w:rFonts w:ascii="Calibri" w:eastAsia="Calibri" w:hAnsi="Calibri" w:cs="Calibri"/>
          <w:sz w:val="21"/>
          <w:szCs w:val="21"/>
          <w:lang w:eastAsia="en-US"/>
        </w:rPr>
        <w:t>στην</w:t>
      </w:r>
      <w:r w:rsidR="009507F1" w:rsidRPr="00B75C96">
        <w:rPr>
          <w:rFonts w:ascii="Calibri" w:eastAsia="Calibri" w:hAnsi="Calibri" w:cs="Calibri"/>
          <w:sz w:val="21"/>
          <w:szCs w:val="21"/>
          <w:lang w:eastAsia="en-US"/>
        </w:rPr>
        <w:t xml:space="preserve"> </w:t>
      </w:r>
      <w:r w:rsidR="008D0206" w:rsidRPr="00B75C96">
        <w:rPr>
          <w:rFonts w:ascii="Calibri" w:eastAsia="Calibri" w:hAnsi="Calibri" w:cs="Calibri"/>
          <w:sz w:val="21"/>
          <w:szCs w:val="21"/>
          <w:lang w:eastAsia="en-US"/>
        </w:rPr>
        <w:t>ηλεκτρονική</w:t>
      </w:r>
      <w:r w:rsidR="009507F1" w:rsidRPr="00B75C96">
        <w:rPr>
          <w:rFonts w:ascii="Calibri" w:eastAsia="Calibri" w:hAnsi="Calibri" w:cs="Calibri"/>
          <w:sz w:val="21"/>
          <w:szCs w:val="21"/>
          <w:lang w:eastAsia="en-US"/>
        </w:rPr>
        <w:t xml:space="preserve"> </w:t>
      </w:r>
      <w:r w:rsidR="008D0206" w:rsidRPr="00B75C96">
        <w:rPr>
          <w:rFonts w:ascii="Calibri" w:eastAsia="Calibri" w:hAnsi="Calibri" w:cs="Calibri"/>
          <w:sz w:val="21"/>
          <w:szCs w:val="21"/>
          <w:lang w:eastAsia="en-US"/>
        </w:rPr>
        <w:t>διεύθυνση</w:t>
      </w:r>
      <w:r w:rsidR="009507F1" w:rsidRPr="00B75C96">
        <w:rPr>
          <w:rFonts w:ascii="Calibri" w:eastAsia="Calibri" w:hAnsi="Calibri" w:cs="Calibri"/>
          <w:sz w:val="21"/>
          <w:szCs w:val="21"/>
          <w:lang w:eastAsia="en-US"/>
        </w:rPr>
        <w:t xml:space="preserve"> </w:t>
      </w:r>
      <w:hyperlink r:id="rId8" w:history="1">
        <w:r w:rsidR="006C4186" w:rsidRPr="00B75C96">
          <w:rPr>
            <w:rFonts w:ascii="Calibri" w:eastAsia="Calibri" w:hAnsi="Calibri" w:cs="Calibri"/>
            <w:sz w:val="21"/>
            <w:szCs w:val="21"/>
            <w:lang w:eastAsia="en-US"/>
          </w:rPr>
          <w:t>www.emy.gr</w:t>
        </w:r>
      </w:hyperlink>
      <w:r w:rsidR="006C4186" w:rsidRPr="00B75C96">
        <w:rPr>
          <w:rFonts w:ascii="Calibri" w:eastAsia="Calibri" w:hAnsi="Calibri" w:cs="Calibri"/>
          <w:sz w:val="21"/>
          <w:szCs w:val="21"/>
          <w:lang w:eastAsia="en-US"/>
        </w:rPr>
        <w:t xml:space="preserve"> και το λογαριασμό της ΕΜΥ στο twitter (@EMY_HNMS).</w:t>
      </w:r>
      <w:r w:rsidR="009507F1" w:rsidRPr="00B75C96">
        <w:rPr>
          <w:rFonts w:ascii="Calibri" w:eastAsia="Calibri" w:hAnsi="Calibri" w:cs="Calibri"/>
          <w:sz w:val="21"/>
          <w:szCs w:val="21"/>
          <w:lang w:eastAsia="en-US"/>
        </w:rPr>
        <w:t xml:space="preserve"> </w:t>
      </w:r>
    </w:p>
    <w:p w:rsidR="009507F1" w:rsidRPr="00B75C96" w:rsidRDefault="009507F1" w:rsidP="00B75C96">
      <w:pPr>
        <w:pStyle w:val="Web"/>
        <w:shd w:val="clear" w:color="auto" w:fill="FFFFFF"/>
        <w:spacing w:before="0" w:beforeAutospacing="0" w:after="0" w:afterAutospacing="0"/>
        <w:textAlignment w:val="baseline"/>
        <w:rPr>
          <w:rFonts w:ascii="Calibri" w:eastAsia="Calibri" w:hAnsi="Calibri" w:cs="Calibri"/>
          <w:sz w:val="21"/>
          <w:szCs w:val="21"/>
          <w:lang w:eastAsia="en-US"/>
        </w:rPr>
      </w:pPr>
      <w:r w:rsidRPr="00B75C96">
        <w:rPr>
          <w:rFonts w:ascii="Calibri" w:eastAsia="Calibri" w:hAnsi="Calibri" w:cs="Calibri"/>
          <w:sz w:val="21"/>
          <w:szCs w:val="21"/>
          <w:lang w:eastAsia="en-US"/>
        </w:rPr>
        <w:t>-Να ενημερώνονται</w:t>
      </w:r>
      <w:r w:rsidR="008D0206" w:rsidRPr="00B75C96">
        <w:rPr>
          <w:rFonts w:ascii="Calibri" w:eastAsia="Calibri" w:hAnsi="Calibri" w:cs="Calibri"/>
          <w:sz w:val="21"/>
          <w:szCs w:val="21"/>
          <w:lang w:eastAsia="en-US"/>
        </w:rPr>
        <w:t xml:space="preserve"> σχετικά με την επικρατούσα κατάσταση και την βατότητα του οδικού δικτύου λόγω εισροής πλημμυρικών υδάτων σε αυτό </w:t>
      </w:r>
      <w:r w:rsidRPr="00B75C96">
        <w:rPr>
          <w:rFonts w:ascii="Calibri" w:eastAsia="Calibri" w:hAnsi="Calibri" w:cs="Calibri"/>
          <w:sz w:val="21"/>
          <w:szCs w:val="21"/>
          <w:lang w:eastAsia="en-US"/>
        </w:rPr>
        <w:t>σ</w:t>
      </w:r>
      <w:r w:rsidR="008D0206" w:rsidRPr="00B75C96">
        <w:rPr>
          <w:rFonts w:ascii="Calibri" w:eastAsia="Calibri" w:hAnsi="Calibri" w:cs="Calibri"/>
          <w:sz w:val="21"/>
          <w:szCs w:val="21"/>
          <w:lang w:eastAsia="en-US"/>
        </w:rPr>
        <w:t xml:space="preserve">την ιστοσελίδα της ΕΛ.ΑΣ. </w:t>
      </w:r>
      <w:hyperlink r:id="rId9" w:history="1">
        <w:r w:rsidRPr="00B75C96">
          <w:rPr>
            <w:rFonts w:ascii="Calibri" w:eastAsia="Calibri" w:hAnsi="Calibri" w:cs="Calibri"/>
            <w:sz w:val="21"/>
            <w:szCs w:val="21"/>
            <w:lang w:eastAsia="en-US"/>
          </w:rPr>
          <w:t>www.astynomia.gr</w:t>
        </w:r>
      </w:hyperlink>
      <w:r w:rsidR="008D0206" w:rsidRPr="00B75C96">
        <w:rPr>
          <w:rFonts w:ascii="Calibri" w:eastAsia="Calibri" w:hAnsi="Calibri" w:cs="Calibri"/>
          <w:sz w:val="21"/>
          <w:szCs w:val="21"/>
          <w:lang w:eastAsia="en-US"/>
        </w:rPr>
        <w:t>.</w:t>
      </w:r>
    </w:p>
    <w:p w:rsidR="009507F1" w:rsidRPr="00B75C96" w:rsidRDefault="009507F1" w:rsidP="00B75C96">
      <w:pPr>
        <w:pStyle w:val="Web"/>
        <w:shd w:val="clear" w:color="auto" w:fill="FFFFFF"/>
        <w:spacing w:before="0" w:beforeAutospacing="0" w:after="0" w:afterAutospacing="0"/>
        <w:textAlignment w:val="baseline"/>
        <w:rPr>
          <w:rFonts w:ascii="Calibri" w:eastAsia="Calibri" w:hAnsi="Calibri" w:cs="Calibri"/>
          <w:sz w:val="21"/>
          <w:szCs w:val="21"/>
          <w:lang w:eastAsia="en-US"/>
        </w:rPr>
      </w:pPr>
      <w:r w:rsidRPr="00B75C96">
        <w:rPr>
          <w:rFonts w:ascii="Calibri" w:eastAsia="Calibri" w:hAnsi="Calibri" w:cs="Calibri"/>
          <w:sz w:val="21"/>
          <w:szCs w:val="21"/>
          <w:lang w:eastAsia="en-US"/>
        </w:rPr>
        <w:t>-</w:t>
      </w:r>
      <w:r w:rsidR="008D0206" w:rsidRPr="00B75C96">
        <w:rPr>
          <w:rFonts w:ascii="Calibri" w:eastAsia="Calibri" w:hAnsi="Calibri" w:cs="Calibri"/>
          <w:sz w:val="21"/>
          <w:szCs w:val="21"/>
          <w:lang w:eastAsia="en-US"/>
        </w:rPr>
        <w:t xml:space="preserve"> 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 www.civilprotection.gr. </w:t>
      </w:r>
    </w:p>
    <w:p w:rsidR="00D07C88" w:rsidRPr="00B75C96" w:rsidRDefault="009507F1" w:rsidP="00B75C96">
      <w:pPr>
        <w:pStyle w:val="Web"/>
        <w:shd w:val="clear" w:color="auto" w:fill="FFFFFF"/>
        <w:spacing w:before="0" w:beforeAutospacing="0" w:after="0" w:afterAutospacing="0"/>
        <w:textAlignment w:val="baseline"/>
        <w:rPr>
          <w:rFonts w:ascii="Calibri" w:eastAsia="Calibri" w:hAnsi="Calibri" w:cs="Calibri"/>
          <w:sz w:val="21"/>
          <w:szCs w:val="21"/>
          <w:lang w:eastAsia="en-US"/>
        </w:rPr>
      </w:pPr>
      <w:r w:rsidRPr="00B75C96">
        <w:rPr>
          <w:rFonts w:ascii="Calibri" w:eastAsia="Calibri" w:hAnsi="Calibri" w:cs="Calibri"/>
          <w:sz w:val="21"/>
          <w:szCs w:val="21"/>
          <w:lang w:eastAsia="en-US"/>
        </w:rPr>
        <w:t>-</w:t>
      </w:r>
      <w:r w:rsidR="008D0206" w:rsidRPr="00B75C96">
        <w:rPr>
          <w:rFonts w:ascii="Calibri" w:eastAsia="Calibri" w:hAnsi="Calibri" w:cs="Calibri"/>
          <w:sz w:val="21"/>
          <w:szCs w:val="21"/>
          <w:lang w:eastAsia="en-US"/>
        </w:rPr>
        <w:t xml:space="preserve">Σε περιπτώσεις ανάγκης,  </w:t>
      </w:r>
      <w:r w:rsidRPr="00B75C96">
        <w:rPr>
          <w:rFonts w:ascii="Calibri" w:eastAsia="Calibri" w:hAnsi="Calibri" w:cs="Calibri"/>
          <w:sz w:val="21"/>
          <w:szCs w:val="21"/>
          <w:lang w:eastAsia="en-US"/>
        </w:rPr>
        <w:t xml:space="preserve">επικοινωνείτε </w:t>
      </w:r>
      <w:r w:rsidR="008D0206" w:rsidRPr="00B75C96">
        <w:rPr>
          <w:rFonts w:ascii="Calibri" w:eastAsia="Calibri" w:hAnsi="Calibri" w:cs="Calibri"/>
          <w:sz w:val="21"/>
          <w:szCs w:val="21"/>
          <w:lang w:eastAsia="en-US"/>
        </w:rPr>
        <w:t xml:space="preserve"> με τις αρμόδιες Υπηρεσίες (Αστυνομία τηλ. 100 - Πυροσβεστική τηλ 199 -Αριθμός Επείγουσας Ανάγκης  112- ΕΚΑΒ 166)</w:t>
      </w:r>
      <w:r w:rsidR="00AC0D20" w:rsidRPr="00B75C96">
        <w:rPr>
          <w:rFonts w:ascii="Calibri" w:eastAsia="Calibri" w:hAnsi="Calibri" w:cs="Calibri"/>
          <w:sz w:val="21"/>
          <w:szCs w:val="21"/>
          <w:lang w:eastAsia="en-US"/>
        </w:rPr>
        <w:t>.</w:t>
      </w:r>
    </w:p>
    <w:p w:rsidR="00C8702A" w:rsidRPr="00B75C96" w:rsidRDefault="00383BDF" w:rsidP="00B75C96">
      <w:pPr>
        <w:pStyle w:val="Web"/>
        <w:shd w:val="clear" w:color="auto" w:fill="FFFFFF"/>
        <w:spacing w:before="0" w:beforeAutospacing="0" w:after="0" w:afterAutospacing="0"/>
        <w:textAlignment w:val="baseline"/>
        <w:rPr>
          <w:rFonts w:ascii="Calibri" w:eastAsia="Calibri" w:hAnsi="Calibri" w:cs="Calibri"/>
          <w:sz w:val="21"/>
          <w:szCs w:val="21"/>
          <w:lang w:eastAsia="en-US"/>
        </w:rPr>
      </w:pPr>
      <w:r w:rsidRPr="00B75C96">
        <w:rPr>
          <w:rFonts w:ascii="Calibri" w:eastAsia="Calibri" w:hAnsi="Calibri" w:cs="Calibri"/>
          <w:sz w:val="21"/>
          <w:szCs w:val="21"/>
          <w:lang w:eastAsia="en-US"/>
        </w:rPr>
        <w:t xml:space="preserve">Οι υπηρεσίες των Περιφερειακών Ενοτήτων </w:t>
      </w:r>
      <w:r w:rsidR="00C8702A" w:rsidRPr="00B75C96">
        <w:rPr>
          <w:rFonts w:ascii="Calibri" w:eastAsia="Calibri" w:hAnsi="Calibri" w:cs="Calibri"/>
          <w:sz w:val="21"/>
          <w:szCs w:val="21"/>
          <w:lang w:eastAsia="en-US"/>
        </w:rPr>
        <w:t xml:space="preserve">Μαγνησίας και Σποράδων </w:t>
      </w:r>
      <w:r w:rsidRPr="00B75C96">
        <w:rPr>
          <w:rFonts w:ascii="Calibri" w:eastAsia="Calibri" w:hAnsi="Calibri" w:cs="Calibri"/>
          <w:sz w:val="21"/>
          <w:szCs w:val="21"/>
          <w:lang w:eastAsia="en-US"/>
        </w:rPr>
        <w:t>να είναι σε επιφυλακή με το προσωπικό και τα μηχανήματα έργων.</w:t>
      </w:r>
    </w:p>
    <w:p w:rsidR="008D0206" w:rsidRPr="00B75C96" w:rsidRDefault="00383BDF" w:rsidP="00B75C96">
      <w:pPr>
        <w:pStyle w:val="Web"/>
        <w:shd w:val="clear" w:color="auto" w:fill="FFFFFF"/>
        <w:spacing w:before="0" w:beforeAutospacing="0" w:after="0" w:afterAutospacing="0"/>
        <w:textAlignment w:val="baseline"/>
        <w:rPr>
          <w:rFonts w:ascii="Calibri" w:eastAsia="Calibri" w:hAnsi="Calibri" w:cs="Calibri"/>
          <w:sz w:val="21"/>
          <w:szCs w:val="21"/>
          <w:lang w:eastAsia="en-US"/>
        </w:rPr>
      </w:pPr>
      <w:r w:rsidRPr="00B75C96">
        <w:rPr>
          <w:rFonts w:ascii="Calibri" w:eastAsia="Calibri" w:hAnsi="Calibri" w:cs="Calibri"/>
          <w:sz w:val="21"/>
          <w:szCs w:val="21"/>
          <w:lang w:eastAsia="en-US"/>
        </w:rPr>
        <w:t>Οι δήμοι και οι υπηρεσίες αυτών να βρίσκονται σε πλήρη ετοιμότητα με το απαραίτητο τεχνικό προσωπικό και τα μηχανήματα τους.</w:t>
      </w:r>
    </w:p>
    <w:p w:rsidR="00882D86" w:rsidRPr="00B75C96" w:rsidRDefault="00383BDF" w:rsidP="00B75C96">
      <w:pPr>
        <w:pStyle w:val="Web"/>
        <w:shd w:val="clear" w:color="auto" w:fill="FFFFFF"/>
        <w:spacing w:before="0" w:beforeAutospacing="0" w:after="0" w:afterAutospacing="0"/>
        <w:textAlignment w:val="baseline"/>
        <w:rPr>
          <w:rFonts w:ascii="Calibri" w:eastAsia="Calibri" w:hAnsi="Calibri" w:cs="Calibri"/>
          <w:sz w:val="21"/>
          <w:szCs w:val="21"/>
          <w:lang w:eastAsia="en-US"/>
        </w:rPr>
      </w:pPr>
      <w:r w:rsidRPr="00B75C96">
        <w:rPr>
          <w:rFonts w:ascii="Calibri" w:eastAsia="Calibri" w:hAnsi="Calibri" w:cs="Calibri"/>
          <w:sz w:val="21"/>
          <w:szCs w:val="21"/>
          <w:lang w:eastAsia="en-US"/>
        </w:rPr>
        <w:t>Επίσης σε περιπτώσεις ανάγκης οι πολίτες να επικοινωνούν με το Τμήμα Πολιτικής Προστασίας Π.Ε. Μαγνησίας και Σποράδων στα τηλέφωνα  6944185068 και στα 24213-52464</w:t>
      </w:r>
      <w:r w:rsidR="00C8702A" w:rsidRPr="00B75C96">
        <w:rPr>
          <w:rFonts w:ascii="Calibri" w:eastAsia="Calibri" w:hAnsi="Calibri" w:cs="Calibri"/>
          <w:sz w:val="21"/>
          <w:szCs w:val="21"/>
          <w:lang w:eastAsia="en-US"/>
        </w:rPr>
        <w:t>.</w:t>
      </w:r>
    </w:p>
    <w:p w:rsidR="00A1394D" w:rsidRDefault="000D5E66" w:rsidP="00C8702A">
      <w:pPr>
        <w:widowControl w:val="0"/>
        <w:suppressAutoHyphens/>
        <w:ind w:firstLine="360"/>
        <w:jc w:val="right"/>
        <w:rPr>
          <w:b/>
          <w:bCs/>
          <w:lang w:eastAsia="ar-SA"/>
        </w:rPr>
      </w:pPr>
      <w:r w:rsidRPr="00A1394D">
        <w:rPr>
          <w:b/>
          <w:bCs/>
          <w:lang w:eastAsia="ar-SA"/>
        </w:rPr>
        <w:t xml:space="preserve">                                                               </w:t>
      </w:r>
    </w:p>
    <w:p w:rsidR="00A1394D" w:rsidRDefault="00A1394D" w:rsidP="00C8702A">
      <w:pPr>
        <w:widowControl w:val="0"/>
        <w:suppressAutoHyphens/>
        <w:ind w:firstLine="360"/>
        <w:jc w:val="right"/>
        <w:rPr>
          <w:b/>
          <w:bCs/>
          <w:lang w:eastAsia="ar-SA"/>
        </w:rPr>
      </w:pPr>
    </w:p>
    <w:p w:rsidR="00A1394D" w:rsidRDefault="00A1394D" w:rsidP="00C8702A">
      <w:pPr>
        <w:widowControl w:val="0"/>
        <w:suppressAutoHyphens/>
        <w:ind w:firstLine="360"/>
        <w:jc w:val="right"/>
        <w:rPr>
          <w:b/>
          <w:bCs/>
          <w:lang w:eastAsia="ar-SA"/>
        </w:rPr>
      </w:pPr>
    </w:p>
    <w:p w:rsidR="000D5E66" w:rsidRPr="00A1394D" w:rsidRDefault="00B522D3" w:rsidP="00C8702A">
      <w:pPr>
        <w:widowControl w:val="0"/>
        <w:suppressAutoHyphens/>
        <w:ind w:firstLine="360"/>
        <w:jc w:val="right"/>
        <w:rPr>
          <w:b/>
          <w:bCs/>
          <w:lang w:eastAsia="ar-SA"/>
        </w:rPr>
      </w:pPr>
      <w:r w:rsidRPr="00A1394D">
        <w:rPr>
          <w:b/>
          <w:bCs/>
          <w:lang w:eastAsia="ar-SA"/>
        </w:rPr>
        <w:t>Η ΑΝΤΙΠΕΡΙΦΕΡΕΙΑΡΧΗΣ</w:t>
      </w:r>
    </w:p>
    <w:p w:rsidR="00B522D3" w:rsidRPr="00A1394D" w:rsidRDefault="00B522D3" w:rsidP="00C8702A">
      <w:pPr>
        <w:widowControl w:val="0"/>
        <w:suppressAutoHyphens/>
        <w:ind w:firstLine="360"/>
        <w:jc w:val="right"/>
        <w:rPr>
          <w:b/>
          <w:bCs/>
          <w:lang w:eastAsia="ar-SA"/>
        </w:rPr>
      </w:pPr>
      <w:r w:rsidRPr="00A1394D">
        <w:rPr>
          <w:b/>
          <w:bCs/>
          <w:lang w:eastAsia="ar-SA"/>
        </w:rPr>
        <w:tab/>
      </w:r>
      <w:r w:rsidRPr="00A1394D">
        <w:rPr>
          <w:b/>
          <w:bCs/>
          <w:lang w:eastAsia="ar-SA"/>
        </w:rPr>
        <w:tab/>
      </w:r>
      <w:r w:rsidRPr="00A1394D">
        <w:rPr>
          <w:b/>
          <w:bCs/>
          <w:lang w:eastAsia="ar-SA"/>
        </w:rPr>
        <w:tab/>
      </w:r>
      <w:r w:rsidRPr="00A1394D">
        <w:rPr>
          <w:b/>
          <w:bCs/>
          <w:lang w:eastAsia="ar-SA"/>
        </w:rPr>
        <w:tab/>
      </w:r>
      <w:r w:rsidRPr="00A1394D">
        <w:rPr>
          <w:b/>
          <w:bCs/>
          <w:lang w:eastAsia="ar-SA"/>
        </w:rPr>
        <w:tab/>
      </w:r>
      <w:r w:rsidRPr="00A1394D">
        <w:rPr>
          <w:b/>
          <w:bCs/>
          <w:lang w:eastAsia="ar-SA"/>
        </w:rPr>
        <w:tab/>
        <w:t>ΠΕ ΜΑΓΝΗΣΙΑΣ &amp; ΣΠΟΡΑΔΩΝ</w:t>
      </w:r>
    </w:p>
    <w:p w:rsidR="00B522D3" w:rsidRPr="00A1394D" w:rsidRDefault="00B522D3" w:rsidP="00C8702A">
      <w:pPr>
        <w:widowControl w:val="0"/>
        <w:suppressAutoHyphens/>
        <w:ind w:firstLine="360"/>
        <w:jc w:val="right"/>
        <w:rPr>
          <w:b/>
          <w:bCs/>
          <w:lang w:eastAsia="ar-SA"/>
        </w:rPr>
      </w:pPr>
    </w:p>
    <w:p w:rsidR="00C73186" w:rsidRPr="00A1394D" w:rsidRDefault="00B522D3" w:rsidP="00D07C88">
      <w:pPr>
        <w:widowControl w:val="0"/>
        <w:suppressAutoHyphens/>
        <w:ind w:firstLine="360"/>
        <w:jc w:val="right"/>
        <w:rPr>
          <w:b/>
          <w:bCs/>
          <w:lang w:eastAsia="ar-SA"/>
        </w:rPr>
      </w:pPr>
      <w:r w:rsidRPr="00A1394D">
        <w:rPr>
          <w:b/>
          <w:bCs/>
          <w:lang w:eastAsia="ar-SA"/>
        </w:rPr>
        <w:t xml:space="preserve">   </w:t>
      </w:r>
      <w:r w:rsidRPr="00A1394D">
        <w:rPr>
          <w:b/>
          <w:bCs/>
          <w:lang w:eastAsia="ar-SA"/>
        </w:rPr>
        <w:tab/>
      </w:r>
      <w:r w:rsidRPr="00A1394D">
        <w:rPr>
          <w:b/>
          <w:bCs/>
          <w:lang w:eastAsia="ar-SA"/>
        </w:rPr>
        <w:tab/>
      </w:r>
      <w:r w:rsidRPr="00A1394D">
        <w:rPr>
          <w:b/>
          <w:bCs/>
          <w:lang w:eastAsia="ar-SA"/>
        </w:rPr>
        <w:tab/>
      </w:r>
      <w:r w:rsidRPr="00A1394D">
        <w:rPr>
          <w:b/>
          <w:bCs/>
          <w:lang w:eastAsia="ar-SA"/>
        </w:rPr>
        <w:tab/>
      </w:r>
      <w:r w:rsidRPr="00A1394D">
        <w:rPr>
          <w:b/>
          <w:bCs/>
          <w:lang w:eastAsia="ar-SA"/>
        </w:rPr>
        <w:tab/>
      </w:r>
      <w:r w:rsidRPr="00A1394D">
        <w:rPr>
          <w:b/>
          <w:bCs/>
          <w:lang w:eastAsia="ar-SA"/>
        </w:rPr>
        <w:tab/>
        <w:t xml:space="preserve">    ΔΩΡΟΘΕΑ ΚΟΛΥΝΔΡΙΝΗ</w:t>
      </w:r>
    </w:p>
    <w:p w:rsidR="00D42DAC" w:rsidRPr="00A1394D" w:rsidRDefault="00D42DAC" w:rsidP="00D07C88">
      <w:pPr>
        <w:widowControl w:val="0"/>
        <w:suppressAutoHyphens/>
        <w:ind w:firstLine="360"/>
        <w:jc w:val="right"/>
        <w:rPr>
          <w:b/>
          <w:bCs/>
          <w:lang w:eastAsia="ar-SA"/>
        </w:rPr>
      </w:pPr>
    </w:p>
    <w:p w:rsidR="00D42DAC" w:rsidRPr="00A1394D" w:rsidRDefault="00D42DAC" w:rsidP="00D07C88">
      <w:pPr>
        <w:widowControl w:val="0"/>
        <w:suppressAutoHyphens/>
        <w:ind w:firstLine="360"/>
        <w:jc w:val="right"/>
        <w:rPr>
          <w:b/>
          <w:bCs/>
          <w:lang w:eastAsia="ar-SA"/>
        </w:rPr>
      </w:pPr>
    </w:p>
    <w:p w:rsidR="00D42DAC" w:rsidRPr="00A1394D" w:rsidRDefault="00D42DAC" w:rsidP="00D42DAC">
      <w:pPr>
        <w:widowControl w:val="0"/>
        <w:suppressAutoHyphens/>
        <w:ind w:firstLine="360"/>
      </w:pPr>
    </w:p>
    <w:sectPr w:rsidR="00D42DAC" w:rsidRPr="00A1394D" w:rsidSect="002F3AE8">
      <w:headerReference w:type="default" r:id="rId10"/>
      <w:pgSz w:w="11906" w:h="16838"/>
      <w:pgMar w:top="0" w:right="720" w:bottom="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EEC" w:rsidRDefault="00B73EEC" w:rsidP="00502BC9">
      <w:r>
        <w:separator/>
      </w:r>
    </w:p>
  </w:endnote>
  <w:endnote w:type="continuationSeparator" w:id="1">
    <w:p w:rsidR="00B73EEC" w:rsidRDefault="00B73EEC" w:rsidP="00502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Times New Roman"/>
    <w:charset w:val="A1"/>
    <w:family w:val="auto"/>
    <w:pitch w:val="variable"/>
    <w:sig w:usb0="00000000" w:usb1="00000000" w:usb2="00000000" w:usb3="00000000" w:csb0="00000000"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EEC" w:rsidRDefault="00B73EEC" w:rsidP="00502BC9">
      <w:r>
        <w:separator/>
      </w:r>
    </w:p>
  </w:footnote>
  <w:footnote w:type="continuationSeparator" w:id="1">
    <w:p w:rsidR="00B73EEC" w:rsidRDefault="00B73EEC" w:rsidP="00502B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33001"/>
      <w:docPartObj>
        <w:docPartGallery w:val="Page Numbers (Top of Page)"/>
        <w:docPartUnique/>
      </w:docPartObj>
    </w:sdtPr>
    <w:sdtContent>
      <w:p w:rsidR="00C8702A" w:rsidRDefault="00584EFA">
        <w:pPr>
          <w:pStyle w:val="ac"/>
          <w:jc w:val="right"/>
        </w:pPr>
        <w:fldSimple w:instr=" PAGE   \* MERGEFORMAT ">
          <w:r w:rsidR="00AF729D">
            <w:rPr>
              <w:noProof/>
            </w:rPr>
            <w:t>1</w:t>
          </w:r>
        </w:fldSimple>
      </w:p>
    </w:sdtContent>
  </w:sdt>
  <w:p w:rsidR="00C8702A" w:rsidRDefault="00C8702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2160"/>
        </w:tabs>
      </w:pPr>
    </w:lvl>
    <w:lvl w:ilvl="1">
      <w:start w:val="1"/>
      <w:numFmt w:val="none"/>
      <w:suff w:val="nothing"/>
      <w:lvlText w:val=""/>
      <w:lvlJc w:val="left"/>
      <w:pPr>
        <w:tabs>
          <w:tab w:val="num" w:pos="2160"/>
        </w:tabs>
      </w:pPr>
    </w:lvl>
    <w:lvl w:ilvl="2">
      <w:start w:val="1"/>
      <w:numFmt w:val="none"/>
      <w:suff w:val="nothing"/>
      <w:lvlText w:val=""/>
      <w:lvlJc w:val="left"/>
      <w:pPr>
        <w:tabs>
          <w:tab w:val="num" w:pos="2160"/>
        </w:tabs>
      </w:pPr>
    </w:lvl>
    <w:lvl w:ilvl="3">
      <w:start w:val="1"/>
      <w:numFmt w:val="none"/>
      <w:suff w:val="nothing"/>
      <w:lvlText w:val=""/>
      <w:lvlJc w:val="left"/>
      <w:pPr>
        <w:tabs>
          <w:tab w:val="num" w:pos="2160"/>
        </w:tabs>
      </w:pPr>
    </w:lvl>
    <w:lvl w:ilvl="4">
      <w:start w:val="1"/>
      <w:numFmt w:val="none"/>
      <w:suff w:val="nothing"/>
      <w:lvlText w:val=""/>
      <w:lvlJc w:val="left"/>
      <w:pPr>
        <w:tabs>
          <w:tab w:val="num" w:pos="2160"/>
        </w:tabs>
      </w:pPr>
    </w:lvl>
    <w:lvl w:ilvl="5">
      <w:start w:val="1"/>
      <w:numFmt w:val="none"/>
      <w:suff w:val="nothing"/>
      <w:lvlText w:val=""/>
      <w:lvlJc w:val="left"/>
      <w:pPr>
        <w:tabs>
          <w:tab w:val="num" w:pos="2160"/>
        </w:tabs>
      </w:pPr>
    </w:lvl>
    <w:lvl w:ilvl="6">
      <w:start w:val="1"/>
      <w:numFmt w:val="none"/>
      <w:suff w:val="nothing"/>
      <w:lvlText w:val=""/>
      <w:lvlJc w:val="left"/>
      <w:pPr>
        <w:tabs>
          <w:tab w:val="num" w:pos="2160"/>
        </w:tabs>
      </w:pPr>
    </w:lvl>
    <w:lvl w:ilvl="7">
      <w:start w:val="1"/>
      <w:numFmt w:val="none"/>
      <w:suff w:val="nothing"/>
      <w:lvlText w:val=""/>
      <w:lvlJc w:val="left"/>
      <w:pPr>
        <w:tabs>
          <w:tab w:val="num" w:pos="2160"/>
        </w:tabs>
      </w:pPr>
    </w:lvl>
    <w:lvl w:ilvl="8">
      <w:start w:val="1"/>
      <w:numFmt w:val="none"/>
      <w:suff w:val="nothing"/>
      <w:lvlText w:val=""/>
      <w:lvlJc w:val="left"/>
      <w:pPr>
        <w:tabs>
          <w:tab w:val="num" w:pos="2160"/>
        </w:tabs>
      </w:pPr>
    </w:lvl>
  </w:abstractNum>
  <w:abstractNum w:abstractNumId="1">
    <w:nsid w:val="06B74126"/>
    <w:multiLevelType w:val="multilevel"/>
    <w:tmpl w:val="20108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FD4F7F"/>
    <w:multiLevelType w:val="hybridMultilevel"/>
    <w:tmpl w:val="3170056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B2C399C"/>
    <w:multiLevelType w:val="multilevel"/>
    <w:tmpl w:val="7FC29BFA"/>
    <w:lvl w:ilvl="0">
      <w:start w:val="1"/>
      <w:numFmt w:val="decimal"/>
      <w:lvlText w:val="%1."/>
      <w:lvlJc w:val="left"/>
      <w:pPr>
        <w:tabs>
          <w:tab w:val="num" w:pos="780"/>
        </w:tabs>
        <w:ind w:left="780" w:hanging="42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A465CC"/>
    <w:multiLevelType w:val="multilevel"/>
    <w:tmpl w:val="0C6CF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DB7291"/>
    <w:multiLevelType w:val="hybridMultilevel"/>
    <w:tmpl w:val="2B387CC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79F4571"/>
    <w:multiLevelType w:val="multilevel"/>
    <w:tmpl w:val="650C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850502"/>
    <w:multiLevelType w:val="hybridMultilevel"/>
    <w:tmpl w:val="AB8CA25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39E369A5"/>
    <w:multiLevelType w:val="hybridMultilevel"/>
    <w:tmpl w:val="9B6AA6F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FCB0F60"/>
    <w:multiLevelType w:val="multilevel"/>
    <w:tmpl w:val="37869AFA"/>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690"/>
        </w:tabs>
        <w:ind w:left="690" w:hanging="660"/>
      </w:pPr>
      <w:rPr>
        <w:rFonts w:hint="default"/>
      </w:rPr>
    </w:lvl>
    <w:lvl w:ilvl="2">
      <w:start w:val="4"/>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0">
    <w:nsid w:val="4D60310B"/>
    <w:multiLevelType w:val="hybridMultilevel"/>
    <w:tmpl w:val="A00A4C6E"/>
    <w:lvl w:ilvl="0" w:tplc="E1BA17E2">
      <w:start w:val="1"/>
      <w:numFmt w:val="decimal"/>
      <w:lvlText w:val="%1)"/>
      <w:lvlJc w:val="left"/>
      <w:pPr>
        <w:tabs>
          <w:tab w:val="num" w:pos="855"/>
        </w:tabs>
        <w:ind w:left="855" w:hanging="49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4E7702F1"/>
    <w:multiLevelType w:val="hybridMultilevel"/>
    <w:tmpl w:val="F5A694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0952811"/>
    <w:multiLevelType w:val="multilevel"/>
    <w:tmpl w:val="981043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A035CEF"/>
    <w:multiLevelType w:val="hybridMultilevel"/>
    <w:tmpl w:val="47A88BBE"/>
    <w:lvl w:ilvl="0" w:tplc="334EB77A">
      <w:start w:val="1"/>
      <w:numFmt w:val="decimal"/>
      <w:lvlText w:val="%1."/>
      <w:lvlJc w:val="left"/>
      <w:pPr>
        <w:tabs>
          <w:tab w:val="num" w:pos="750"/>
        </w:tabs>
        <w:ind w:left="750"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6A476FC9"/>
    <w:multiLevelType w:val="multilevel"/>
    <w:tmpl w:val="962C7EDE"/>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6B7C4C1C"/>
    <w:multiLevelType w:val="hybridMultilevel"/>
    <w:tmpl w:val="121C02B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77442E84"/>
    <w:multiLevelType w:val="multilevel"/>
    <w:tmpl w:val="5882F36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3"/>
  </w:num>
  <w:num w:numId="3">
    <w:abstractNumId w:val="7"/>
  </w:num>
  <w:num w:numId="4">
    <w:abstractNumId w:val="10"/>
  </w:num>
  <w:num w:numId="5">
    <w:abstractNumId w:val="12"/>
  </w:num>
  <w:num w:numId="6">
    <w:abstractNumId w:val="16"/>
  </w:num>
  <w:num w:numId="7">
    <w:abstractNumId w:val="14"/>
  </w:num>
  <w:num w:numId="8">
    <w:abstractNumId w:val="9"/>
  </w:num>
  <w:num w:numId="9">
    <w:abstractNumId w:val="3"/>
  </w:num>
  <w:num w:numId="10">
    <w:abstractNumId w:val="5"/>
  </w:num>
  <w:num w:numId="11">
    <w:abstractNumId w:val="8"/>
  </w:num>
  <w:num w:numId="12">
    <w:abstractNumId w:val="2"/>
  </w:num>
  <w:num w:numId="13">
    <w:abstractNumId w:val="15"/>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num>
  <w:num w:numId="19">
    <w:abstractNumId w:val="1"/>
  </w:num>
  <w:num w:numId="20">
    <w:abstractNumId w:val="11"/>
  </w:num>
  <w:num w:numId="21">
    <w:abstractNumId w:val="4"/>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53948"/>
    <w:rsid w:val="0001671D"/>
    <w:rsid w:val="000217C3"/>
    <w:rsid w:val="00021C07"/>
    <w:rsid w:val="00023E7A"/>
    <w:rsid w:val="00032739"/>
    <w:rsid w:val="00037BED"/>
    <w:rsid w:val="00042BC7"/>
    <w:rsid w:val="00063F02"/>
    <w:rsid w:val="00066537"/>
    <w:rsid w:val="00072AD8"/>
    <w:rsid w:val="00097119"/>
    <w:rsid w:val="000B42DA"/>
    <w:rsid w:val="000B690D"/>
    <w:rsid w:val="000C568E"/>
    <w:rsid w:val="000D5E66"/>
    <w:rsid w:val="000F344A"/>
    <w:rsid w:val="000F763B"/>
    <w:rsid w:val="00106FDF"/>
    <w:rsid w:val="00114178"/>
    <w:rsid w:val="0011568A"/>
    <w:rsid w:val="00117F08"/>
    <w:rsid w:val="00121A60"/>
    <w:rsid w:val="00122720"/>
    <w:rsid w:val="00122A26"/>
    <w:rsid w:val="00124A5F"/>
    <w:rsid w:val="00127F23"/>
    <w:rsid w:val="00132247"/>
    <w:rsid w:val="00146225"/>
    <w:rsid w:val="0014759B"/>
    <w:rsid w:val="00150910"/>
    <w:rsid w:val="00151007"/>
    <w:rsid w:val="00156973"/>
    <w:rsid w:val="001806AD"/>
    <w:rsid w:val="00183767"/>
    <w:rsid w:val="001A199C"/>
    <w:rsid w:val="001B582E"/>
    <w:rsid w:val="001B7ADA"/>
    <w:rsid w:val="001C1880"/>
    <w:rsid w:val="001D29E5"/>
    <w:rsid w:val="001D4898"/>
    <w:rsid w:val="001D7850"/>
    <w:rsid w:val="001F5F92"/>
    <w:rsid w:val="00202B77"/>
    <w:rsid w:val="0020404B"/>
    <w:rsid w:val="00205266"/>
    <w:rsid w:val="00212DA9"/>
    <w:rsid w:val="002145EE"/>
    <w:rsid w:val="002163B4"/>
    <w:rsid w:val="00224179"/>
    <w:rsid w:val="00224630"/>
    <w:rsid w:val="00246DB4"/>
    <w:rsid w:val="002525D0"/>
    <w:rsid w:val="00255095"/>
    <w:rsid w:val="002A0C35"/>
    <w:rsid w:val="002A7504"/>
    <w:rsid w:val="002C2BB0"/>
    <w:rsid w:val="002E168B"/>
    <w:rsid w:val="002F3AE8"/>
    <w:rsid w:val="0030118F"/>
    <w:rsid w:val="0030378B"/>
    <w:rsid w:val="00323358"/>
    <w:rsid w:val="003304B6"/>
    <w:rsid w:val="00332CC0"/>
    <w:rsid w:val="003369AC"/>
    <w:rsid w:val="003549A9"/>
    <w:rsid w:val="00360967"/>
    <w:rsid w:val="003624BB"/>
    <w:rsid w:val="00383BDF"/>
    <w:rsid w:val="003A53DA"/>
    <w:rsid w:val="003B0324"/>
    <w:rsid w:val="003B068F"/>
    <w:rsid w:val="003C5331"/>
    <w:rsid w:val="003D4352"/>
    <w:rsid w:val="003E2802"/>
    <w:rsid w:val="003E4AC1"/>
    <w:rsid w:val="003F4FB9"/>
    <w:rsid w:val="004001CB"/>
    <w:rsid w:val="004011E0"/>
    <w:rsid w:val="00401BFF"/>
    <w:rsid w:val="00414E99"/>
    <w:rsid w:val="0043306D"/>
    <w:rsid w:val="004330FC"/>
    <w:rsid w:val="00444F20"/>
    <w:rsid w:val="00445256"/>
    <w:rsid w:val="00453948"/>
    <w:rsid w:val="00453A56"/>
    <w:rsid w:val="00463759"/>
    <w:rsid w:val="00467B95"/>
    <w:rsid w:val="00480979"/>
    <w:rsid w:val="00494CCE"/>
    <w:rsid w:val="004E101C"/>
    <w:rsid w:val="004F12BF"/>
    <w:rsid w:val="00502BC9"/>
    <w:rsid w:val="0050332C"/>
    <w:rsid w:val="00521B6D"/>
    <w:rsid w:val="00521E95"/>
    <w:rsid w:val="00523A92"/>
    <w:rsid w:val="00525237"/>
    <w:rsid w:val="0053053A"/>
    <w:rsid w:val="00535A0B"/>
    <w:rsid w:val="00542E3C"/>
    <w:rsid w:val="005466EB"/>
    <w:rsid w:val="00547DEF"/>
    <w:rsid w:val="00555382"/>
    <w:rsid w:val="00563825"/>
    <w:rsid w:val="00584970"/>
    <w:rsid w:val="00584EFA"/>
    <w:rsid w:val="005962EA"/>
    <w:rsid w:val="005A5DE8"/>
    <w:rsid w:val="005A7C5D"/>
    <w:rsid w:val="005C0381"/>
    <w:rsid w:val="005C7173"/>
    <w:rsid w:val="005D2E68"/>
    <w:rsid w:val="005D5757"/>
    <w:rsid w:val="005E48C7"/>
    <w:rsid w:val="005E541E"/>
    <w:rsid w:val="005F3C3D"/>
    <w:rsid w:val="005F426F"/>
    <w:rsid w:val="005F5342"/>
    <w:rsid w:val="006032B3"/>
    <w:rsid w:val="006127E0"/>
    <w:rsid w:val="00614CCE"/>
    <w:rsid w:val="00616123"/>
    <w:rsid w:val="00616629"/>
    <w:rsid w:val="00626FC5"/>
    <w:rsid w:val="0062739D"/>
    <w:rsid w:val="00654EDE"/>
    <w:rsid w:val="0066002B"/>
    <w:rsid w:val="006643D4"/>
    <w:rsid w:val="00673396"/>
    <w:rsid w:val="00674B38"/>
    <w:rsid w:val="00682096"/>
    <w:rsid w:val="00683907"/>
    <w:rsid w:val="00692FE4"/>
    <w:rsid w:val="006A5EAF"/>
    <w:rsid w:val="006B598D"/>
    <w:rsid w:val="006C1ED8"/>
    <w:rsid w:val="006C2550"/>
    <w:rsid w:val="006C4186"/>
    <w:rsid w:val="006D07F0"/>
    <w:rsid w:val="006D22A3"/>
    <w:rsid w:val="006D5D89"/>
    <w:rsid w:val="006E0C97"/>
    <w:rsid w:val="006E145D"/>
    <w:rsid w:val="006E36E0"/>
    <w:rsid w:val="0070329D"/>
    <w:rsid w:val="007035B5"/>
    <w:rsid w:val="0070513C"/>
    <w:rsid w:val="00706A9E"/>
    <w:rsid w:val="00712C4A"/>
    <w:rsid w:val="00715EE6"/>
    <w:rsid w:val="0073514D"/>
    <w:rsid w:val="0073618F"/>
    <w:rsid w:val="0074262B"/>
    <w:rsid w:val="00745E6E"/>
    <w:rsid w:val="00745F58"/>
    <w:rsid w:val="00754F7F"/>
    <w:rsid w:val="00756B21"/>
    <w:rsid w:val="00764E54"/>
    <w:rsid w:val="007815DE"/>
    <w:rsid w:val="0078264D"/>
    <w:rsid w:val="00786709"/>
    <w:rsid w:val="00793E5F"/>
    <w:rsid w:val="007A485B"/>
    <w:rsid w:val="007B00E1"/>
    <w:rsid w:val="007C303F"/>
    <w:rsid w:val="007D29BA"/>
    <w:rsid w:val="007E194D"/>
    <w:rsid w:val="007E3FF4"/>
    <w:rsid w:val="007E4D14"/>
    <w:rsid w:val="00804F6A"/>
    <w:rsid w:val="00806072"/>
    <w:rsid w:val="00806ACD"/>
    <w:rsid w:val="00812ABA"/>
    <w:rsid w:val="00813EF5"/>
    <w:rsid w:val="0083576D"/>
    <w:rsid w:val="0083667A"/>
    <w:rsid w:val="00845EE9"/>
    <w:rsid w:val="00867E8A"/>
    <w:rsid w:val="00872BD4"/>
    <w:rsid w:val="00882D86"/>
    <w:rsid w:val="00883898"/>
    <w:rsid w:val="00883C39"/>
    <w:rsid w:val="008928F6"/>
    <w:rsid w:val="008A488B"/>
    <w:rsid w:val="008A6203"/>
    <w:rsid w:val="008A671C"/>
    <w:rsid w:val="008B3ED5"/>
    <w:rsid w:val="008B4A93"/>
    <w:rsid w:val="008C6B38"/>
    <w:rsid w:val="008D0206"/>
    <w:rsid w:val="008D74A1"/>
    <w:rsid w:val="008E274E"/>
    <w:rsid w:val="0090425C"/>
    <w:rsid w:val="00910536"/>
    <w:rsid w:val="00913AC4"/>
    <w:rsid w:val="0091444C"/>
    <w:rsid w:val="009226E2"/>
    <w:rsid w:val="009338EB"/>
    <w:rsid w:val="00933956"/>
    <w:rsid w:val="00936277"/>
    <w:rsid w:val="00942CC5"/>
    <w:rsid w:val="00946AE7"/>
    <w:rsid w:val="009507F1"/>
    <w:rsid w:val="0095159D"/>
    <w:rsid w:val="00953E27"/>
    <w:rsid w:val="009635BF"/>
    <w:rsid w:val="0098218E"/>
    <w:rsid w:val="00990809"/>
    <w:rsid w:val="0099174A"/>
    <w:rsid w:val="009A6FD2"/>
    <w:rsid w:val="009B5AE2"/>
    <w:rsid w:val="009C46C2"/>
    <w:rsid w:val="009E32B0"/>
    <w:rsid w:val="009E76D8"/>
    <w:rsid w:val="009F1283"/>
    <w:rsid w:val="009F1BE4"/>
    <w:rsid w:val="009F6A7E"/>
    <w:rsid w:val="009F6E22"/>
    <w:rsid w:val="00A111E8"/>
    <w:rsid w:val="00A1394D"/>
    <w:rsid w:val="00A13AFE"/>
    <w:rsid w:val="00A13E09"/>
    <w:rsid w:val="00A357D6"/>
    <w:rsid w:val="00A36312"/>
    <w:rsid w:val="00A47122"/>
    <w:rsid w:val="00A55568"/>
    <w:rsid w:val="00A603BF"/>
    <w:rsid w:val="00A7374A"/>
    <w:rsid w:val="00A80CB5"/>
    <w:rsid w:val="00A82639"/>
    <w:rsid w:val="00A82BE0"/>
    <w:rsid w:val="00AA001C"/>
    <w:rsid w:val="00AA14CC"/>
    <w:rsid w:val="00AB1E4E"/>
    <w:rsid w:val="00AB6003"/>
    <w:rsid w:val="00AC0D20"/>
    <w:rsid w:val="00AC3C2D"/>
    <w:rsid w:val="00AE482D"/>
    <w:rsid w:val="00AF729D"/>
    <w:rsid w:val="00B24E67"/>
    <w:rsid w:val="00B43E1D"/>
    <w:rsid w:val="00B4453E"/>
    <w:rsid w:val="00B45199"/>
    <w:rsid w:val="00B522D3"/>
    <w:rsid w:val="00B56A3C"/>
    <w:rsid w:val="00B601E4"/>
    <w:rsid w:val="00B61B33"/>
    <w:rsid w:val="00B73EEC"/>
    <w:rsid w:val="00B75C96"/>
    <w:rsid w:val="00BA4CBD"/>
    <w:rsid w:val="00BC061F"/>
    <w:rsid w:val="00BE3B71"/>
    <w:rsid w:val="00BF3CC0"/>
    <w:rsid w:val="00BF4E95"/>
    <w:rsid w:val="00C01E1A"/>
    <w:rsid w:val="00C17090"/>
    <w:rsid w:val="00C2558A"/>
    <w:rsid w:val="00C501C0"/>
    <w:rsid w:val="00C505FF"/>
    <w:rsid w:val="00C5331C"/>
    <w:rsid w:val="00C61A92"/>
    <w:rsid w:val="00C73186"/>
    <w:rsid w:val="00C84D14"/>
    <w:rsid w:val="00C85A51"/>
    <w:rsid w:val="00C8702A"/>
    <w:rsid w:val="00C93CE0"/>
    <w:rsid w:val="00CA6B92"/>
    <w:rsid w:val="00CB2C5A"/>
    <w:rsid w:val="00CC5715"/>
    <w:rsid w:val="00CE0C7D"/>
    <w:rsid w:val="00CE360F"/>
    <w:rsid w:val="00D001B6"/>
    <w:rsid w:val="00D04648"/>
    <w:rsid w:val="00D07C88"/>
    <w:rsid w:val="00D1596D"/>
    <w:rsid w:val="00D22D2A"/>
    <w:rsid w:val="00D37C9E"/>
    <w:rsid w:val="00D42D8C"/>
    <w:rsid w:val="00D42DAC"/>
    <w:rsid w:val="00D47461"/>
    <w:rsid w:val="00D548C7"/>
    <w:rsid w:val="00D5635A"/>
    <w:rsid w:val="00D66544"/>
    <w:rsid w:val="00D72411"/>
    <w:rsid w:val="00D7363C"/>
    <w:rsid w:val="00D73D09"/>
    <w:rsid w:val="00D835F4"/>
    <w:rsid w:val="00D94F1F"/>
    <w:rsid w:val="00DA2095"/>
    <w:rsid w:val="00DA4C9C"/>
    <w:rsid w:val="00DB6AA4"/>
    <w:rsid w:val="00DC2EA1"/>
    <w:rsid w:val="00DC5DD8"/>
    <w:rsid w:val="00DE5004"/>
    <w:rsid w:val="00DE5FB9"/>
    <w:rsid w:val="00DE67E5"/>
    <w:rsid w:val="00E13367"/>
    <w:rsid w:val="00E21345"/>
    <w:rsid w:val="00E21E39"/>
    <w:rsid w:val="00E31F41"/>
    <w:rsid w:val="00E32988"/>
    <w:rsid w:val="00E32D17"/>
    <w:rsid w:val="00E33127"/>
    <w:rsid w:val="00E37043"/>
    <w:rsid w:val="00E42B84"/>
    <w:rsid w:val="00E50A69"/>
    <w:rsid w:val="00E5162B"/>
    <w:rsid w:val="00E97E0A"/>
    <w:rsid w:val="00EA74C2"/>
    <w:rsid w:val="00EB19B7"/>
    <w:rsid w:val="00EE6FF9"/>
    <w:rsid w:val="00F0327A"/>
    <w:rsid w:val="00F0604F"/>
    <w:rsid w:val="00F10974"/>
    <w:rsid w:val="00F16FC0"/>
    <w:rsid w:val="00F27722"/>
    <w:rsid w:val="00F32A78"/>
    <w:rsid w:val="00F56BC0"/>
    <w:rsid w:val="00F62086"/>
    <w:rsid w:val="00F72978"/>
    <w:rsid w:val="00F72F79"/>
    <w:rsid w:val="00F73269"/>
    <w:rsid w:val="00F80DC0"/>
    <w:rsid w:val="00F92B81"/>
    <w:rsid w:val="00FB21D4"/>
    <w:rsid w:val="00FB3527"/>
    <w:rsid w:val="00FB435A"/>
    <w:rsid w:val="00FC6964"/>
    <w:rsid w:val="00FD1561"/>
    <w:rsid w:val="00FF26AE"/>
    <w:rsid w:val="00FF3B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004"/>
    <w:rPr>
      <w:sz w:val="24"/>
      <w:szCs w:val="24"/>
    </w:rPr>
  </w:style>
  <w:style w:type="paragraph" w:styleId="1">
    <w:name w:val="heading 1"/>
    <w:basedOn w:val="a"/>
    <w:next w:val="a"/>
    <w:qFormat/>
    <w:rsid w:val="00DE5004"/>
    <w:pPr>
      <w:keepNext/>
      <w:numPr>
        <w:numId w:val="1"/>
      </w:numPr>
      <w:suppressAutoHyphens/>
      <w:outlineLvl w:val="0"/>
    </w:pPr>
    <w:rPr>
      <w:b/>
      <w:szCs w:val="20"/>
      <w:lang w:eastAsia="ar-SA"/>
    </w:rPr>
  </w:style>
  <w:style w:type="paragraph" w:styleId="2">
    <w:name w:val="heading 2"/>
    <w:basedOn w:val="a"/>
    <w:next w:val="a"/>
    <w:qFormat/>
    <w:rsid w:val="00DE5004"/>
    <w:pPr>
      <w:keepNext/>
      <w:ind w:right="34"/>
      <w:outlineLvl w:val="1"/>
    </w:pPr>
    <w:rPr>
      <w:rFonts w:ascii="Arial" w:hAnsi="Arial" w:cs="Arial"/>
      <w:b/>
      <w:sz w:val="20"/>
    </w:rPr>
  </w:style>
  <w:style w:type="paragraph" w:styleId="3">
    <w:name w:val="heading 3"/>
    <w:basedOn w:val="a"/>
    <w:next w:val="a"/>
    <w:qFormat/>
    <w:rsid w:val="00DE5004"/>
    <w:pPr>
      <w:keepNext/>
      <w:tabs>
        <w:tab w:val="num" w:pos="2160"/>
      </w:tabs>
      <w:suppressAutoHyphens/>
      <w:ind w:left="459"/>
      <w:outlineLvl w:val="2"/>
    </w:pPr>
    <w:rPr>
      <w:rFonts w:ascii="Arial" w:hAnsi="Arial" w:cs="Arial"/>
      <w:b/>
      <w:i/>
      <w:sz w:val="22"/>
      <w:szCs w:val="22"/>
      <w:lang w:eastAsia="ar-SA"/>
    </w:rPr>
  </w:style>
  <w:style w:type="paragraph" w:styleId="4">
    <w:name w:val="heading 4"/>
    <w:basedOn w:val="a"/>
    <w:next w:val="a"/>
    <w:qFormat/>
    <w:rsid w:val="00DE5004"/>
    <w:pPr>
      <w:keepNext/>
      <w:widowControl w:val="0"/>
      <w:jc w:val="center"/>
      <w:outlineLvl w:val="3"/>
    </w:pPr>
    <w:rPr>
      <w:rFonts w:ascii="Arial" w:hAnsi="Arial" w:cs="Arial"/>
      <w:b/>
      <w:sz w:val="22"/>
      <w:szCs w:val="22"/>
    </w:rPr>
  </w:style>
  <w:style w:type="paragraph" w:styleId="5">
    <w:name w:val="heading 5"/>
    <w:basedOn w:val="a"/>
    <w:next w:val="a"/>
    <w:qFormat/>
    <w:rsid w:val="00DE5004"/>
    <w:pPr>
      <w:keepNext/>
      <w:widowControl w:val="0"/>
      <w:outlineLvl w:val="4"/>
    </w:pPr>
    <w:rPr>
      <w:rFonts w:ascii="Arial" w:hAnsi="Arial" w:cs="Arial"/>
      <w:b/>
      <w:sz w:val="22"/>
      <w:szCs w:val="22"/>
      <w:u w:val="single"/>
    </w:rPr>
  </w:style>
  <w:style w:type="paragraph" w:styleId="6">
    <w:name w:val="heading 6"/>
    <w:basedOn w:val="a"/>
    <w:next w:val="a"/>
    <w:qFormat/>
    <w:rsid w:val="00DE5004"/>
    <w:pPr>
      <w:keepNext/>
      <w:tabs>
        <w:tab w:val="num" w:pos="2160"/>
      </w:tabs>
      <w:suppressAutoHyphens/>
      <w:jc w:val="center"/>
      <w:outlineLvl w:val="5"/>
    </w:pPr>
    <w:rPr>
      <w:rFonts w:ascii="Arial" w:hAnsi="Arial" w:cs="Arial"/>
      <w:b/>
      <w:sz w:val="20"/>
      <w:szCs w:val="20"/>
      <w:lang w:eastAsia="ar-SA"/>
    </w:rPr>
  </w:style>
  <w:style w:type="paragraph" w:styleId="7">
    <w:name w:val="heading 7"/>
    <w:basedOn w:val="a"/>
    <w:next w:val="a"/>
    <w:qFormat/>
    <w:rsid w:val="00DE5004"/>
    <w:pPr>
      <w:keepNext/>
      <w:outlineLvl w:val="6"/>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E5004"/>
    <w:pPr>
      <w:suppressAutoHyphens/>
    </w:pPr>
    <w:rPr>
      <w:rFonts w:ascii="Arial" w:hAnsi="Arial" w:cs="Arial"/>
      <w:b/>
      <w:i/>
      <w:szCs w:val="20"/>
      <w:lang w:eastAsia="ar-SA"/>
    </w:rPr>
  </w:style>
  <w:style w:type="paragraph" w:styleId="20">
    <w:name w:val="Body Text 2"/>
    <w:basedOn w:val="a"/>
    <w:rsid w:val="00DE5004"/>
    <w:pPr>
      <w:snapToGrid w:val="0"/>
      <w:jc w:val="center"/>
    </w:pPr>
    <w:rPr>
      <w:rFonts w:ascii="Arial" w:hAnsi="Arial" w:cs="Arial"/>
      <w:b/>
      <w:sz w:val="22"/>
    </w:rPr>
  </w:style>
  <w:style w:type="character" w:styleId="a4">
    <w:name w:val="Strong"/>
    <w:uiPriority w:val="22"/>
    <w:qFormat/>
    <w:rsid w:val="00614CCE"/>
    <w:rPr>
      <w:b/>
      <w:bCs/>
    </w:rPr>
  </w:style>
  <w:style w:type="paragraph" w:styleId="Web">
    <w:name w:val="Normal (Web)"/>
    <w:basedOn w:val="a"/>
    <w:uiPriority w:val="99"/>
    <w:rsid w:val="00C73186"/>
    <w:pPr>
      <w:spacing w:before="100" w:beforeAutospacing="1" w:after="100" w:afterAutospacing="1"/>
    </w:pPr>
  </w:style>
  <w:style w:type="paragraph" w:styleId="a5">
    <w:name w:val="Balloon Text"/>
    <w:basedOn w:val="a"/>
    <w:semiHidden/>
    <w:rsid w:val="00C505FF"/>
    <w:rPr>
      <w:rFonts w:ascii="Tahoma" w:hAnsi="Tahoma" w:cs="Tahoma"/>
      <w:sz w:val="16"/>
      <w:szCs w:val="16"/>
    </w:rPr>
  </w:style>
  <w:style w:type="character" w:styleId="-">
    <w:name w:val="Hyperlink"/>
    <w:uiPriority w:val="99"/>
    <w:rsid w:val="008A488B"/>
    <w:rPr>
      <w:color w:val="0000FF"/>
      <w:u w:val="single"/>
    </w:rPr>
  </w:style>
  <w:style w:type="character" w:customStyle="1" w:styleId="a6">
    <w:name w:val="Χαρακτήρες υποσημείωσης"/>
    <w:rsid w:val="001C1880"/>
    <w:rPr>
      <w:vertAlign w:val="superscript"/>
    </w:rPr>
  </w:style>
  <w:style w:type="character" w:styleId="a7">
    <w:name w:val="endnote reference"/>
    <w:rsid w:val="001C1880"/>
    <w:rPr>
      <w:vertAlign w:val="superscript"/>
    </w:rPr>
  </w:style>
  <w:style w:type="paragraph" w:styleId="a8">
    <w:name w:val="endnote text"/>
    <w:basedOn w:val="a"/>
    <w:rsid w:val="001C1880"/>
    <w:pPr>
      <w:widowControl w:val="0"/>
      <w:suppressLineNumbers/>
      <w:suppressAutoHyphens/>
      <w:ind w:left="339" w:hanging="339"/>
    </w:pPr>
    <w:rPr>
      <w:rFonts w:eastAsia="Andale Sans UI"/>
      <w:kern w:val="1"/>
      <w:sz w:val="20"/>
      <w:szCs w:val="20"/>
    </w:rPr>
  </w:style>
  <w:style w:type="paragraph" w:styleId="a9">
    <w:name w:val="Title"/>
    <w:basedOn w:val="a"/>
    <w:next w:val="aa"/>
    <w:link w:val="Char0"/>
    <w:qFormat/>
    <w:rsid w:val="00812ABA"/>
    <w:pPr>
      <w:suppressAutoHyphens/>
      <w:jc w:val="center"/>
    </w:pPr>
    <w:rPr>
      <w:rFonts w:ascii="Arial" w:hAnsi="Arial" w:cs="Arial"/>
      <w:b/>
      <w:sz w:val="28"/>
      <w:szCs w:val="20"/>
      <w:lang w:eastAsia="ar-SA"/>
    </w:rPr>
  </w:style>
  <w:style w:type="paragraph" w:styleId="aa">
    <w:name w:val="Subtitle"/>
    <w:basedOn w:val="a"/>
    <w:qFormat/>
    <w:rsid w:val="00812ABA"/>
    <w:pPr>
      <w:spacing w:after="60"/>
      <w:jc w:val="center"/>
      <w:outlineLvl w:val="1"/>
    </w:pPr>
    <w:rPr>
      <w:rFonts w:ascii="Arial" w:hAnsi="Arial"/>
    </w:rPr>
  </w:style>
  <w:style w:type="paragraph" w:customStyle="1" w:styleId="ab">
    <w:basedOn w:val="a"/>
    <w:next w:val="a3"/>
    <w:rsid w:val="000D5E66"/>
    <w:pPr>
      <w:suppressAutoHyphens/>
    </w:pPr>
    <w:rPr>
      <w:rFonts w:ascii="Arial" w:hAnsi="Arial" w:cs="Arial"/>
      <w:b/>
      <w:i/>
      <w:szCs w:val="20"/>
      <w:lang w:eastAsia="ar-SA"/>
    </w:rPr>
  </w:style>
  <w:style w:type="character" w:customStyle="1" w:styleId="object">
    <w:name w:val="object"/>
    <w:basedOn w:val="a0"/>
    <w:rsid w:val="00B522D3"/>
  </w:style>
  <w:style w:type="paragraph" w:styleId="ac">
    <w:name w:val="header"/>
    <w:basedOn w:val="a"/>
    <w:link w:val="Char1"/>
    <w:uiPriority w:val="99"/>
    <w:unhideWhenUsed/>
    <w:rsid w:val="00502BC9"/>
    <w:pPr>
      <w:tabs>
        <w:tab w:val="center" w:pos="4153"/>
        <w:tab w:val="right" w:pos="8306"/>
      </w:tabs>
    </w:pPr>
  </w:style>
  <w:style w:type="character" w:customStyle="1" w:styleId="Char1">
    <w:name w:val="Κεφαλίδα Char"/>
    <w:basedOn w:val="a0"/>
    <w:link w:val="ac"/>
    <w:uiPriority w:val="99"/>
    <w:rsid w:val="00502BC9"/>
    <w:rPr>
      <w:sz w:val="24"/>
      <w:szCs w:val="24"/>
    </w:rPr>
  </w:style>
  <w:style w:type="paragraph" w:styleId="ad">
    <w:name w:val="footer"/>
    <w:basedOn w:val="a"/>
    <w:link w:val="Char2"/>
    <w:uiPriority w:val="99"/>
    <w:semiHidden/>
    <w:unhideWhenUsed/>
    <w:rsid w:val="00502BC9"/>
    <w:pPr>
      <w:tabs>
        <w:tab w:val="center" w:pos="4153"/>
        <w:tab w:val="right" w:pos="8306"/>
      </w:tabs>
    </w:pPr>
  </w:style>
  <w:style w:type="character" w:customStyle="1" w:styleId="Char2">
    <w:name w:val="Υποσέλιδο Char"/>
    <w:basedOn w:val="a0"/>
    <w:link w:val="ad"/>
    <w:uiPriority w:val="99"/>
    <w:semiHidden/>
    <w:rsid w:val="00502BC9"/>
    <w:rPr>
      <w:sz w:val="24"/>
      <w:szCs w:val="24"/>
    </w:rPr>
  </w:style>
  <w:style w:type="paragraph" w:styleId="ae">
    <w:name w:val="Plain Text"/>
    <w:basedOn w:val="a"/>
    <w:link w:val="Char3"/>
    <w:uiPriority w:val="99"/>
    <w:unhideWhenUsed/>
    <w:rsid w:val="006032B3"/>
    <w:rPr>
      <w:rFonts w:ascii="Consolas" w:eastAsia="Calibri" w:hAnsi="Consolas"/>
      <w:sz w:val="21"/>
      <w:szCs w:val="21"/>
      <w:lang w:eastAsia="en-US"/>
    </w:rPr>
  </w:style>
  <w:style w:type="character" w:customStyle="1" w:styleId="Char3">
    <w:name w:val="Απλό κείμενο Char"/>
    <w:basedOn w:val="a0"/>
    <w:link w:val="ae"/>
    <w:uiPriority w:val="99"/>
    <w:rsid w:val="006032B3"/>
    <w:rPr>
      <w:rFonts w:ascii="Consolas" w:eastAsia="Calibri" w:hAnsi="Consolas"/>
      <w:sz w:val="21"/>
      <w:szCs w:val="21"/>
      <w:lang w:eastAsia="en-US"/>
    </w:rPr>
  </w:style>
  <w:style w:type="character" w:customStyle="1" w:styleId="Char">
    <w:name w:val="Σώμα κειμένου Char"/>
    <w:link w:val="a3"/>
    <w:rsid w:val="006032B3"/>
    <w:rPr>
      <w:rFonts w:ascii="Arial" w:hAnsi="Arial" w:cs="Arial"/>
      <w:b/>
      <w:i/>
      <w:sz w:val="24"/>
      <w:lang w:eastAsia="ar-SA"/>
    </w:rPr>
  </w:style>
  <w:style w:type="character" w:customStyle="1" w:styleId="Char0">
    <w:name w:val="Τίτλος Char"/>
    <w:link w:val="a9"/>
    <w:rsid w:val="009E76D8"/>
    <w:rPr>
      <w:rFonts w:ascii="Arial" w:hAnsi="Arial" w:cs="Arial"/>
      <w:b/>
      <w:sz w:val="28"/>
      <w:lang w:eastAsia="ar-SA"/>
    </w:rPr>
  </w:style>
  <w:style w:type="paragraph" w:customStyle="1" w:styleId="Default">
    <w:name w:val="Default"/>
    <w:rsid w:val="002163B4"/>
    <w:pPr>
      <w:autoSpaceDE w:val="0"/>
      <w:autoSpaceDN w:val="0"/>
      <w:adjustRightInd w:val="0"/>
    </w:pPr>
    <w:rPr>
      <w:rFonts w:ascii="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divs>
    <w:div w:id="320625192">
      <w:bodyDiv w:val="1"/>
      <w:marLeft w:val="0"/>
      <w:marRight w:val="0"/>
      <w:marTop w:val="0"/>
      <w:marBottom w:val="0"/>
      <w:divBdr>
        <w:top w:val="none" w:sz="0" w:space="0" w:color="auto"/>
        <w:left w:val="none" w:sz="0" w:space="0" w:color="auto"/>
        <w:bottom w:val="none" w:sz="0" w:space="0" w:color="auto"/>
        <w:right w:val="none" w:sz="0" w:space="0" w:color="auto"/>
      </w:divBdr>
    </w:div>
    <w:div w:id="1128595660">
      <w:bodyDiv w:val="1"/>
      <w:marLeft w:val="0"/>
      <w:marRight w:val="0"/>
      <w:marTop w:val="0"/>
      <w:marBottom w:val="0"/>
      <w:divBdr>
        <w:top w:val="none" w:sz="0" w:space="0" w:color="auto"/>
        <w:left w:val="none" w:sz="0" w:space="0" w:color="auto"/>
        <w:bottom w:val="none" w:sz="0" w:space="0" w:color="auto"/>
        <w:right w:val="none" w:sz="0" w:space="0" w:color="auto"/>
      </w:divBdr>
    </w:div>
    <w:div w:id="1199777719">
      <w:bodyDiv w:val="1"/>
      <w:marLeft w:val="0"/>
      <w:marRight w:val="0"/>
      <w:marTop w:val="0"/>
      <w:marBottom w:val="0"/>
      <w:divBdr>
        <w:top w:val="none" w:sz="0" w:space="0" w:color="auto"/>
        <w:left w:val="none" w:sz="0" w:space="0" w:color="auto"/>
        <w:bottom w:val="none" w:sz="0" w:space="0" w:color="auto"/>
        <w:right w:val="none" w:sz="0" w:space="0" w:color="auto"/>
      </w:divBdr>
      <w:divsChild>
        <w:div w:id="543447468">
          <w:marLeft w:val="0"/>
          <w:marRight w:val="0"/>
          <w:marTop w:val="0"/>
          <w:marBottom w:val="0"/>
          <w:divBdr>
            <w:top w:val="none" w:sz="0" w:space="0" w:color="auto"/>
            <w:left w:val="none" w:sz="0" w:space="0" w:color="auto"/>
            <w:bottom w:val="none" w:sz="0" w:space="0" w:color="auto"/>
            <w:right w:val="none" w:sz="0" w:space="0" w:color="auto"/>
          </w:divBdr>
        </w:div>
      </w:divsChild>
    </w:div>
    <w:div w:id="1208952502">
      <w:bodyDiv w:val="1"/>
      <w:marLeft w:val="0"/>
      <w:marRight w:val="0"/>
      <w:marTop w:val="0"/>
      <w:marBottom w:val="0"/>
      <w:divBdr>
        <w:top w:val="none" w:sz="0" w:space="0" w:color="auto"/>
        <w:left w:val="none" w:sz="0" w:space="0" w:color="auto"/>
        <w:bottom w:val="none" w:sz="0" w:space="0" w:color="auto"/>
        <w:right w:val="none" w:sz="0" w:space="0" w:color="auto"/>
      </w:divBdr>
    </w:div>
    <w:div w:id="1635452165">
      <w:bodyDiv w:val="1"/>
      <w:marLeft w:val="0"/>
      <w:marRight w:val="0"/>
      <w:marTop w:val="0"/>
      <w:marBottom w:val="0"/>
      <w:divBdr>
        <w:top w:val="none" w:sz="0" w:space="0" w:color="auto"/>
        <w:left w:val="none" w:sz="0" w:space="0" w:color="auto"/>
        <w:bottom w:val="none" w:sz="0" w:space="0" w:color="auto"/>
        <w:right w:val="none" w:sz="0" w:space="0" w:color="auto"/>
      </w:divBdr>
    </w:div>
    <w:div w:id="2027055015">
      <w:bodyDiv w:val="1"/>
      <w:marLeft w:val="0"/>
      <w:marRight w:val="0"/>
      <w:marTop w:val="0"/>
      <w:marBottom w:val="0"/>
      <w:divBdr>
        <w:top w:val="none" w:sz="0" w:space="0" w:color="auto"/>
        <w:left w:val="none" w:sz="0" w:space="0" w:color="auto"/>
        <w:bottom w:val="none" w:sz="0" w:space="0" w:color="auto"/>
        <w:right w:val="none" w:sz="0" w:space="0" w:color="auto"/>
      </w:divBdr>
    </w:div>
    <w:div w:id="208163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y.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stynomi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836</Words>
  <Characters>4516</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kalogix</dc:creator>
  <cp:lastModifiedBy>vntafopoulou</cp:lastModifiedBy>
  <cp:revision>7</cp:revision>
  <cp:lastPrinted>2023-09-03T11:58:00Z</cp:lastPrinted>
  <dcterms:created xsi:type="dcterms:W3CDTF">2023-09-22T11:22:00Z</dcterms:created>
  <dcterms:modified xsi:type="dcterms:W3CDTF">2023-09-22T13:44:00Z</dcterms:modified>
</cp:coreProperties>
</file>