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5D45" w:rsidRPr="00427174" w:rsidRDefault="00315D45" w:rsidP="00285661">
      <w:pPr>
        <w:jc w:val="center"/>
        <w:rPr>
          <w:b/>
          <w:color w:val="ED7D31" w:themeColor="accent2"/>
          <w:sz w:val="36"/>
          <w:szCs w:val="36"/>
        </w:rPr>
      </w:pPr>
      <w:r w:rsidRPr="00427174">
        <w:rPr>
          <w:b/>
          <w:color w:val="ED7D31" w:themeColor="accent2"/>
          <w:sz w:val="36"/>
          <w:szCs w:val="36"/>
        </w:rPr>
        <w:t>17-28 Ιουνίου 2018</w:t>
      </w:r>
    </w:p>
    <w:p w:rsidR="007446A1" w:rsidRPr="00427174" w:rsidRDefault="00315D45" w:rsidP="00427174">
      <w:pPr>
        <w:jc w:val="center"/>
        <w:rPr>
          <w:b/>
          <w:sz w:val="36"/>
          <w:szCs w:val="36"/>
        </w:rPr>
      </w:pPr>
      <w:r w:rsidRPr="00285661">
        <w:rPr>
          <w:b/>
          <w:sz w:val="36"/>
          <w:szCs w:val="36"/>
        </w:rPr>
        <w:t>1ο Διεθνές Φεστιβάλ Κλασικής Μουσικής Δωματίου Θεσσαλίας</w:t>
      </w:r>
    </w:p>
    <w:p w:rsidR="007446A1" w:rsidRPr="00E072F0" w:rsidRDefault="007446A1" w:rsidP="00E072F0">
      <w:pPr>
        <w:jc w:val="center"/>
        <w:rPr>
          <w:b/>
          <w:color w:val="ED7D31" w:themeColor="accent2"/>
          <w:sz w:val="28"/>
          <w:szCs w:val="28"/>
        </w:rPr>
      </w:pPr>
      <w:r w:rsidRPr="00427174">
        <w:rPr>
          <w:b/>
          <w:color w:val="ED7D31" w:themeColor="accent2"/>
          <w:sz w:val="28"/>
          <w:szCs w:val="28"/>
        </w:rPr>
        <w:t xml:space="preserve">Δέκα κονσέρτα </w:t>
      </w:r>
      <w:r w:rsidR="002B3FF3" w:rsidRPr="00427174">
        <w:rPr>
          <w:b/>
          <w:color w:val="ED7D31" w:themeColor="accent2"/>
          <w:sz w:val="28"/>
          <w:szCs w:val="28"/>
        </w:rPr>
        <w:t xml:space="preserve">μουσικής Δωματίου </w:t>
      </w:r>
      <w:r w:rsidRPr="00427174">
        <w:rPr>
          <w:b/>
          <w:color w:val="ED7D31" w:themeColor="accent2"/>
          <w:sz w:val="28"/>
          <w:szCs w:val="28"/>
        </w:rPr>
        <w:t>για τη Θεσσαλία από σπουδαίους μουσικούς της Αμερικής</w:t>
      </w:r>
    </w:p>
    <w:p w:rsidR="002B3FF3" w:rsidRPr="00065E8C" w:rsidRDefault="002B3FF3" w:rsidP="00285661">
      <w:pPr>
        <w:jc w:val="both"/>
        <w:rPr>
          <w:b/>
          <w:i/>
          <w:sz w:val="28"/>
          <w:szCs w:val="28"/>
        </w:rPr>
      </w:pPr>
      <w:r w:rsidRPr="00065E8C">
        <w:rPr>
          <w:b/>
          <w:i/>
          <w:sz w:val="28"/>
          <w:szCs w:val="28"/>
        </w:rPr>
        <w:t>Με ένα σπουδαίο επιτελείο μουσικών από την Αμερική</w:t>
      </w:r>
      <w:r w:rsidR="00FA41C9">
        <w:rPr>
          <w:b/>
          <w:i/>
          <w:sz w:val="28"/>
          <w:szCs w:val="28"/>
        </w:rPr>
        <w:t>,</w:t>
      </w:r>
      <w:r w:rsidRPr="00065E8C">
        <w:rPr>
          <w:b/>
          <w:i/>
          <w:sz w:val="28"/>
          <w:szCs w:val="28"/>
        </w:rPr>
        <w:t xml:space="preserve"> έρχεται στη Θεσσαλία </w:t>
      </w:r>
      <w:r w:rsidR="00065E8C">
        <w:rPr>
          <w:b/>
          <w:i/>
          <w:sz w:val="28"/>
          <w:szCs w:val="28"/>
        </w:rPr>
        <w:t>ένας από τους</w:t>
      </w:r>
      <w:r w:rsidRPr="00065E8C">
        <w:rPr>
          <w:b/>
          <w:i/>
          <w:sz w:val="28"/>
          <w:szCs w:val="28"/>
        </w:rPr>
        <w:t xml:space="preserve"> σπουδαιότερο</w:t>
      </w:r>
      <w:r w:rsidR="00065E8C">
        <w:rPr>
          <w:b/>
          <w:i/>
          <w:sz w:val="28"/>
          <w:szCs w:val="28"/>
        </w:rPr>
        <w:t>υ</w:t>
      </w:r>
      <w:r w:rsidRPr="00065E8C">
        <w:rPr>
          <w:b/>
          <w:i/>
          <w:sz w:val="28"/>
          <w:szCs w:val="28"/>
        </w:rPr>
        <w:t>ς εν ζωή συνθέτ</w:t>
      </w:r>
      <w:r w:rsidR="00065E8C">
        <w:rPr>
          <w:b/>
          <w:i/>
          <w:sz w:val="28"/>
          <w:szCs w:val="28"/>
        </w:rPr>
        <w:t>ε</w:t>
      </w:r>
      <w:r w:rsidRPr="00065E8C">
        <w:rPr>
          <w:b/>
          <w:i/>
          <w:sz w:val="28"/>
          <w:szCs w:val="28"/>
        </w:rPr>
        <w:t>ς κλασικής μουσικής της Αμερικής</w:t>
      </w:r>
      <w:r w:rsidR="00065E8C">
        <w:rPr>
          <w:b/>
          <w:i/>
          <w:sz w:val="28"/>
          <w:szCs w:val="28"/>
        </w:rPr>
        <w:t>, ο</w:t>
      </w:r>
      <w:r w:rsidRPr="00065E8C">
        <w:rPr>
          <w:b/>
          <w:i/>
          <w:sz w:val="28"/>
          <w:szCs w:val="28"/>
        </w:rPr>
        <w:t xml:space="preserve"> </w:t>
      </w:r>
      <w:r w:rsidRPr="00065E8C">
        <w:rPr>
          <w:b/>
          <w:i/>
          <w:color w:val="ED7D31" w:themeColor="accent2"/>
          <w:sz w:val="28"/>
          <w:szCs w:val="28"/>
          <w:lang w:val="en-US"/>
        </w:rPr>
        <w:t>Lowell</w:t>
      </w:r>
      <w:r w:rsidRPr="00065E8C">
        <w:rPr>
          <w:b/>
          <w:i/>
          <w:color w:val="ED7D31" w:themeColor="accent2"/>
          <w:sz w:val="28"/>
          <w:szCs w:val="28"/>
        </w:rPr>
        <w:t xml:space="preserve"> </w:t>
      </w:r>
      <w:r w:rsidRPr="00065E8C">
        <w:rPr>
          <w:b/>
          <w:i/>
          <w:color w:val="ED7D31" w:themeColor="accent2"/>
          <w:sz w:val="28"/>
          <w:szCs w:val="28"/>
          <w:lang w:val="en-US"/>
        </w:rPr>
        <w:t>Liebermann</w:t>
      </w:r>
      <w:r w:rsidR="00065E8C">
        <w:rPr>
          <w:b/>
          <w:i/>
          <w:color w:val="ED7D31" w:themeColor="accent2"/>
          <w:sz w:val="28"/>
          <w:szCs w:val="28"/>
        </w:rPr>
        <w:t>,</w:t>
      </w:r>
      <w:r w:rsidRPr="00065E8C">
        <w:rPr>
          <w:b/>
          <w:i/>
          <w:color w:val="ED7D31" w:themeColor="accent2"/>
          <w:sz w:val="28"/>
          <w:szCs w:val="28"/>
        </w:rPr>
        <w:t xml:space="preserve"> </w:t>
      </w:r>
      <w:r w:rsidRPr="00065E8C">
        <w:rPr>
          <w:b/>
          <w:i/>
          <w:sz w:val="28"/>
          <w:szCs w:val="28"/>
        </w:rPr>
        <w:t xml:space="preserve">για να βάλει τα θεμέλια ενός Διεθνούς Φεστιβάλ Κλασικής Μουσικής Δωματίου, σε ετήσια βάση στη Θεσσαλία, </w:t>
      </w:r>
      <w:r w:rsidR="00065E8C">
        <w:rPr>
          <w:b/>
          <w:i/>
          <w:sz w:val="28"/>
          <w:szCs w:val="28"/>
        </w:rPr>
        <w:t>τοποθετώντα</w:t>
      </w:r>
      <w:r w:rsidRPr="00065E8C">
        <w:rPr>
          <w:b/>
          <w:i/>
          <w:sz w:val="28"/>
          <w:szCs w:val="28"/>
        </w:rPr>
        <w:t>ς την στον παγκόσμιο χάρτη ως τόπο προορισμού για μουσικόφιλους.</w:t>
      </w:r>
    </w:p>
    <w:p w:rsidR="00285661" w:rsidRDefault="002B3FF3" w:rsidP="002856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Πρόκειται για μια πρωτοβουλία του μη κερδοσκοπικού οργανισμού </w:t>
      </w:r>
      <w:r w:rsidRPr="00285661">
        <w:rPr>
          <w:b/>
          <w:sz w:val="28"/>
          <w:szCs w:val="28"/>
          <w:lang w:val="en-US"/>
        </w:rPr>
        <w:t>Chamber</w:t>
      </w:r>
      <w:r w:rsidRPr="00285661">
        <w:rPr>
          <w:b/>
          <w:sz w:val="28"/>
          <w:szCs w:val="28"/>
        </w:rPr>
        <w:t xml:space="preserve"> </w:t>
      </w:r>
      <w:r w:rsidRPr="00285661">
        <w:rPr>
          <w:b/>
          <w:sz w:val="28"/>
          <w:szCs w:val="28"/>
          <w:lang w:val="en-US"/>
        </w:rPr>
        <w:t>Music</w:t>
      </w:r>
      <w:r w:rsidRPr="00285661">
        <w:rPr>
          <w:b/>
          <w:sz w:val="28"/>
          <w:szCs w:val="28"/>
        </w:rPr>
        <w:t xml:space="preserve"> </w:t>
      </w:r>
      <w:r w:rsidRPr="00285661">
        <w:rPr>
          <w:b/>
          <w:sz w:val="28"/>
          <w:szCs w:val="28"/>
          <w:lang w:val="en-US"/>
        </w:rPr>
        <w:t>Hellas</w:t>
      </w:r>
      <w:r w:rsidR="00285661">
        <w:rPr>
          <w:b/>
          <w:sz w:val="28"/>
          <w:szCs w:val="28"/>
        </w:rPr>
        <w:t>,</w:t>
      </w:r>
      <w:r w:rsidRPr="002B3F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που ιδρύθηκε στην Νέα Υόρκη από τον πρωτοπόρο του θεματικού τουρισμού κ. </w:t>
      </w:r>
      <w:proofErr w:type="spellStart"/>
      <w:r w:rsidRPr="00285661">
        <w:rPr>
          <w:b/>
          <w:sz w:val="28"/>
          <w:szCs w:val="28"/>
        </w:rPr>
        <w:t>Βάσο</w:t>
      </w:r>
      <w:proofErr w:type="spellEnd"/>
      <w:r w:rsidRPr="00285661">
        <w:rPr>
          <w:b/>
          <w:sz w:val="28"/>
          <w:szCs w:val="28"/>
        </w:rPr>
        <w:t xml:space="preserve"> </w:t>
      </w:r>
      <w:proofErr w:type="spellStart"/>
      <w:r w:rsidRPr="00285661">
        <w:rPr>
          <w:b/>
          <w:sz w:val="28"/>
          <w:szCs w:val="28"/>
        </w:rPr>
        <w:t>Παπαγαπητό</w:t>
      </w:r>
      <w:proofErr w:type="spellEnd"/>
      <w:r>
        <w:rPr>
          <w:sz w:val="28"/>
          <w:szCs w:val="28"/>
        </w:rPr>
        <w:t>. Το διοικητικό συμβούλιο του οργανισμού αυτού</w:t>
      </w:r>
      <w:r w:rsidR="00285661">
        <w:rPr>
          <w:sz w:val="28"/>
          <w:szCs w:val="28"/>
        </w:rPr>
        <w:t>,</w:t>
      </w:r>
      <w:r>
        <w:rPr>
          <w:sz w:val="28"/>
          <w:szCs w:val="28"/>
        </w:rPr>
        <w:t xml:space="preserve"> υπογράφουν σημαντικοί Έλληνες και Φιλέλληνες της Αμερικής που έχουν ως σκοπό να «φωτίσουν»</w:t>
      </w:r>
      <w:r w:rsidR="00315D45" w:rsidRPr="00CF7C82">
        <w:rPr>
          <w:sz w:val="28"/>
          <w:szCs w:val="28"/>
        </w:rPr>
        <w:t xml:space="preserve"> </w:t>
      </w:r>
      <w:r>
        <w:rPr>
          <w:sz w:val="28"/>
          <w:szCs w:val="28"/>
        </w:rPr>
        <w:t>στο εξωτερικό</w:t>
      </w:r>
      <w:r w:rsidR="00065E8C">
        <w:rPr>
          <w:sz w:val="28"/>
          <w:szCs w:val="28"/>
        </w:rPr>
        <w:t>,</w:t>
      </w:r>
      <w:r>
        <w:rPr>
          <w:sz w:val="28"/>
          <w:szCs w:val="28"/>
        </w:rPr>
        <w:t xml:space="preserve"> περιοχές της Ελλάδας που δεν έχουν τύχει μεγάλης προβολής και αποτελούν ίσως την ανεξερεύνητη Ελλάδα</w:t>
      </w:r>
      <w:r w:rsidR="00285661">
        <w:rPr>
          <w:sz w:val="28"/>
          <w:szCs w:val="28"/>
        </w:rPr>
        <w:t xml:space="preserve"> στις μεγάλες ταξιδιωτικές αγορές</w:t>
      </w:r>
      <w:r>
        <w:rPr>
          <w:sz w:val="28"/>
          <w:szCs w:val="28"/>
        </w:rPr>
        <w:t xml:space="preserve">.  </w:t>
      </w:r>
    </w:p>
    <w:p w:rsidR="00285661" w:rsidRDefault="00285661" w:rsidP="002856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Ένας από τους λόγους που επέλεξαν </w:t>
      </w:r>
      <w:r w:rsidR="00065E8C">
        <w:rPr>
          <w:sz w:val="28"/>
          <w:szCs w:val="28"/>
        </w:rPr>
        <w:t xml:space="preserve">πρώτη </w:t>
      </w:r>
      <w:r>
        <w:rPr>
          <w:sz w:val="28"/>
          <w:szCs w:val="28"/>
        </w:rPr>
        <w:t xml:space="preserve">τη Θεσσαλία, είναι λόγω της γεωγραφικής της θέσης, που θα αποτελέσει εφαλτήριο για να παρατείνουν τη διαμονή τους οι ταξιδιώτες και να περιηγηθούν και σε άλλες πόλεις της </w:t>
      </w:r>
      <w:r w:rsidR="00065E8C">
        <w:rPr>
          <w:sz w:val="28"/>
          <w:szCs w:val="28"/>
        </w:rPr>
        <w:t xml:space="preserve">πλούσιας σε ομορφιές και μνημεία, </w:t>
      </w:r>
      <w:r>
        <w:rPr>
          <w:sz w:val="28"/>
          <w:szCs w:val="28"/>
        </w:rPr>
        <w:t>Κεντρικής και Βόρειας Ελλάδας. Επίσης, η πλούσια παράδοση σε ήθη και έθιμα, αλλά συνάμα και το πολυποίκιλο μωσαϊκό της Θεσσαλίας</w:t>
      </w:r>
      <w:r w:rsidR="006A5626">
        <w:rPr>
          <w:sz w:val="28"/>
          <w:szCs w:val="28"/>
        </w:rPr>
        <w:t>,</w:t>
      </w:r>
      <w:r>
        <w:rPr>
          <w:sz w:val="28"/>
          <w:szCs w:val="28"/>
        </w:rPr>
        <w:t xml:space="preserve"> θα λειτουργήσουν σαν πόλος έλξης για ταξιδιώτες που αναζητούν την ποιότητα και την αυθεντική Ελλάδα.</w:t>
      </w:r>
    </w:p>
    <w:p w:rsidR="006A5626" w:rsidRPr="00CF7C82" w:rsidRDefault="004A2DA3" w:rsidP="00285661">
      <w:pPr>
        <w:jc w:val="both"/>
        <w:rPr>
          <w:sz w:val="28"/>
          <w:szCs w:val="28"/>
        </w:rPr>
      </w:pPr>
      <w:r w:rsidRPr="004A2DA3">
        <w:rPr>
          <w:sz w:val="28"/>
          <w:szCs w:val="28"/>
        </w:rPr>
        <w:t>Οι παραστάσεις θα είναι υψηλ</w:t>
      </w:r>
      <w:r w:rsidR="00065E8C">
        <w:rPr>
          <w:sz w:val="28"/>
          <w:szCs w:val="28"/>
        </w:rPr>
        <w:t>ή</w:t>
      </w:r>
      <w:r w:rsidRPr="004A2DA3">
        <w:rPr>
          <w:sz w:val="28"/>
          <w:szCs w:val="28"/>
        </w:rPr>
        <w:t xml:space="preserve">ς ποιότητας, ισάξιες με γνωστά και καθιερωμένα διεθνή μουσικά φεστιβάλ όπως το Σάλτσμπουργκ, το </w:t>
      </w:r>
      <w:proofErr w:type="spellStart"/>
      <w:r w:rsidRPr="004A2DA3">
        <w:rPr>
          <w:sz w:val="28"/>
          <w:szCs w:val="28"/>
        </w:rPr>
        <w:t>Aix-en-Provence</w:t>
      </w:r>
      <w:proofErr w:type="spellEnd"/>
      <w:r w:rsidRPr="004A2DA3">
        <w:rPr>
          <w:sz w:val="28"/>
          <w:szCs w:val="28"/>
        </w:rPr>
        <w:t xml:space="preserve"> και το </w:t>
      </w:r>
      <w:proofErr w:type="spellStart"/>
      <w:r w:rsidRPr="004A2DA3">
        <w:rPr>
          <w:sz w:val="28"/>
          <w:szCs w:val="28"/>
        </w:rPr>
        <w:t>Lincoln</w:t>
      </w:r>
      <w:proofErr w:type="spellEnd"/>
      <w:r w:rsidRPr="004A2DA3">
        <w:rPr>
          <w:sz w:val="28"/>
          <w:szCs w:val="28"/>
        </w:rPr>
        <w:t xml:space="preserve"> </w:t>
      </w:r>
      <w:proofErr w:type="spellStart"/>
      <w:r w:rsidRPr="004A2DA3">
        <w:rPr>
          <w:sz w:val="28"/>
          <w:szCs w:val="28"/>
        </w:rPr>
        <w:t>Center</w:t>
      </w:r>
      <w:proofErr w:type="spellEnd"/>
      <w:r w:rsidRPr="004A2DA3">
        <w:rPr>
          <w:sz w:val="28"/>
          <w:szCs w:val="28"/>
        </w:rPr>
        <w:t xml:space="preserve"> της Νέας Υόρκης</w:t>
      </w:r>
      <w:r>
        <w:rPr>
          <w:sz w:val="28"/>
          <w:szCs w:val="28"/>
        </w:rPr>
        <w:t xml:space="preserve"> και </w:t>
      </w:r>
      <w:r w:rsidR="00315D45" w:rsidRPr="00CF7C82">
        <w:rPr>
          <w:sz w:val="28"/>
          <w:szCs w:val="28"/>
        </w:rPr>
        <w:t xml:space="preserve">θα </w:t>
      </w:r>
      <w:r w:rsidR="00313F04" w:rsidRPr="00CF7C82">
        <w:rPr>
          <w:sz w:val="28"/>
          <w:szCs w:val="28"/>
        </w:rPr>
        <w:t>δοθούν</w:t>
      </w:r>
      <w:r w:rsidR="00315D45" w:rsidRPr="00CF7C82">
        <w:rPr>
          <w:sz w:val="28"/>
          <w:szCs w:val="28"/>
        </w:rPr>
        <w:t xml:space="preserve"> σε </w:t>
      </w:r>
      <w:r w:rsidR="00285661">
        <w:rPr>
          <w:sz w:val="28"/>
          <w:szCs w:val="28"/>
        </w:rPr>
        <w:t xml:space="preserve">δέκα </w:t>
      </w:r>
      <w:r w:rsidR="00315D45" w:rsidRPr="00CF7C82">
        <w:rPr>
          <w:sz w:val="28"/>
          <w:szCs w:val="28"/>
        </w:rPr>
        <w:t xml:space="preserve">διαφορετικούς τόπους στη Θεσσαλία σε συνδιοργάνωση με την </w:t>
      </w:r>
      <w:r w:rsidR="00315D45" w:rsidRPr="00FA41C9">
        <w:rPr>
          <w:b/>
          <w:sz w:val="28"/>
          <w:szCs w:val="28"/>
        </w:rPr>
        <w:t>Περιφέρεια Θεσσαλίας και τους Δήμους Λάρισας, Τρικκαίων, Ζαγοράς-Μουρεσίου, Βόλου,</w:t>
      </w:r>
      <w:r w:rsidR="00315D45" w:rsidRPr="00CF7C82">
        <w:rPr>
          <w:sz w:val="28"/>
          <w:szCs w:val="28"/>
        </w:rPr>
        <w:t xml:space="preserve"> καθώς και με </w:t>
      </w:r>
      <w:r w:rsidR="00315D45" w:rsidRPr="00FA41C9">
        <w:rPr>
          <w:b/>
          <w:sz w:val="28"/>
          <w:szCs w:val="28"/>
        </w:rPr>
        <w:t xml:space="preserve">τις εφορείες τοπικών αρχαιοτήτων </w:t>
      </w:r>
      <w:r w:rsidR="00315D45" w:rsidRPr="00FA41C9">
        <w:rPr>
          <w:b/>
          <w:sz w:val="28"/>
          <w:szCs w:val="28"/>
        </w:rPr>
        <w:lastRenderedPageBreak/>
        <w:t>Λάρισας και Μαγνησίας</w:t>
      </w:r>
      <w:r w:rsidR="00315D45" w:rsidRPr="00CF7C82">
        <w:rPr>
          <w:sz w:val="28"/>
          <w:szCs w:val="28"/>
        </w:rPr>
        <w:t>.</w:t>
      </w:r>
      <w:r w:rsidR="006A5626">
        <w:rPr>
          <w:sz w:val="28"/>
          <w:szCs w:val="28"/>
        </w:rPr>
        <w:t xml:space="preserve"> Το φεστιβάλ τελεί υπό την Αιγίδα του Υπουργείου Τουρισμού και ΕΟΤ.</w:t>
      </w:r>
    </w:p>
    <w:p w:rsidR="00315D45" w:rsidRPr="00427174" w:rsidRDefault="006A5626" w:rsidP="00285661">
      <w:pPr>
        <w:jc w:val="both"/>
        <w:rPr>
          <w:b/>
          <w:color w:val="ED7D31" w:themeColor="accent2"/>
          <w:sz w:val="28"/>
          <w:szCs w:val="28"/>
        </w:rPr>
      </w:pPr>
      <w:r w:rsidRPr="00427174">
        <w:rPr>
          <w:b/>
          <w:color w:val="ED7D31" w:themeColor="accent2"/>
          <w:sz w:val="28"/>
          <w:szCs w:val="28"/>
        </w:rPr>
        <w:t>Το πρόγραμμα των κονσέρτων</w:t>
      </w:r>
    </w:p>
    <w:p w:rsidR="00E52FD8" w:rsidRPr="00CF7C82" w:rsidRDefault="00E52FD8" w:rsidP="00285661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CF7C82">
        <w:rPr>
          <w:b/>
          <w:sz w:val="28"/>
          <w:szCs w:val="28"/>
        </w:rPr>
        <w:t>17</w:t>
      </w:r>
      <w:r w:rsidR="00B25BC1" w:rsidRPr="00CF7C82">
        <w:rPr>
          <w:b/>
          <w:sz w:val="28"/>
          <w:szCs w:val="28"/>
        </w:rPr>
        <w:t>/6</w:t>
      </w:r>
      <w:r w:rsidRPr="00CF7C82">
        <w:rPr>
          <w:b/>
          <w:sz w:val="28"/>
          <w:szCs w:val="28"/>
        </w:rPr>
        <w:t>, 20:30</w:t>
      </w:r>
      <w:r w:rsidR="00285661">
        <w:rPr>
          <w:b/>
          <w:sz w:val="28"/>
          <w:szCs w:val="28"/>
        </w:rPr>
        <w:t xml:space="preserve"> </w:t>
      </w:r>
      <w:r w:rsidRPr="00CF7C82">
        <w:rPr>
          <w:b/>
          <w:sz w:val="28"/>
          <w:szCs w:val="28"/>
        </w:rPr>
        <w:t xml:space="preserve"> </w:t>
      </w:r>
      <w:proofErr w:type="spellStart"/>
      <w:r w:rsidR="003A7C48">
        <w:rPr>
          <w:b/>
          <w:sz w:val="28"/>
          <w:szCs w:val="28"/>
        </w:rPr>
        <w:t>Α΄</w:t>
      </w:r>
      <w:r w:rsidRPr="00CF7C82">
        <w:rPr>
          <w:b/>
          <w:sz w:val="28"/>
          <w:szCs w:val="28"/>
        </w:rPr>
        <w:t>Αρχαίο</w:t>
      </w:r>
      <w:proofErr w:type="spellEnd"/>
      <w:r w:rsidRPr="00CF7C82">
        <w:rPr>
          <w:b/>
          <w:sz w:val="28"/>
          <w:szCs w:val="28"/>
        </w:rPr>
        <w:t xml:space="preserve"> Θέατρο Λάρισας</w:t>
      </w:r>
    </w:p>
    <w:p w:rsidR="001F002E" w:rsidRPr="00CF7C82" w:rsidRDefault="00E52FD8" w:rsidP="00285661">
      <w:pPr>
        <w:jc w:val="both"/>
        <w:rPr>
          <w:sz w:val="28"/>
          <w:szCs w:val="28"/>
        </w:rPr>
      </w:pPr>
      <w:r w:rsidRPr="00CF7C82">
        <w:rPr>
          <w:sz w:val="28"/>
          <w:szCs w:val="28"/>
        </w:rPr>
        <w:t>Η εναρκτήρια συναυλία του Φεστιβάλ περιλαμβάνει μια ποικιλία έργων, επηρεασμένων από παλιές φωτογραφίες του Βόλου όπου γεννήθηκε ο Χρίστος Χατζής, σε έργα του Μότσαρτ, Μέντελσσον και του καλλιτεχνικού διευθυντή Λόουελ Λίμπερμαν, συμπεριλαμβανομένου του γεμάτου "Mauthausen Cantata" του Μίκη Θεοδωράκη</w:t>
      </w:r>
      <w:r w:rsidR="004C75AB" w:rsidRPr="00CF7C82">
        <w:rPr>
          <w:sz w:val="28"/>
          <w:szCs w:val="28"/>
        </w:rPr>
        <w:t>.</w:t>
      </w:r>
    </w:p>
    <w:p w:rsidR="00E52FD8" w:rsidRPr="00CF7C82" w:rsidRDefault="00E52FD8" w:rsidP="00285661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CF7C82">
        <w:rPr>
          <w:b/>
          <w:sz w:val="28"/>
          <w:szCs w:val="28"/>
        </w:rPr>
        <w:t>18</w:t>
      </w:r>
      <w:r w:rsidR="00B25BC1" w:rsidRPr="00CF7C82">
        <w:rPr>
          <w:b/>
          <w:sz w:val="28"/>
          <w:szCs w:val="28"/>
        </w:rPr>
        <w:t>/6</w:t>
      </w:r>
      <w:r w:rsidRPr="00CF7C82">
        <w:rPr>
          <w:b/>
          <w:sz w:val="28"/>
          <w:szCs w:val="28"/>
        </w:rPr>
        <w:t>, 17:30</w:t>
      </w:r>
      <w:r w:rsidR="00AF40CE" w:rsidRPr="00CF7C82">
        <w:rPr>
          <w:b/>
          <w:sz w:val="28"/>
          <w:szCs w:val="28"/>
        </w:rPr>
        <w:t xml:space="preserve"> </w:t>
      </w:r>
      <w:r w:rsidRPr="00CF7C82">
        <w:rPr>
          <w:b/>
          <w:sz w:val="28"/>
          <w:szCs w:val="28"/>
        </w:rPr>
        <w:t xml:space="preserve"> "Διαχρονικό" Αρχαιολογικό Μουσείο Λάρισας</w:t>
      </w:r>
    </w:p>
    <w:p w:rsidR="00E52FD8" w:rsidRPr="00CF7C82" w:rsidRDefault="00E52FD8" w:rsidP="00285661">
      <w:pPr>
        <w:jc w:val="both"/>
        <w:rPr>
          <w:sz w:val="28"/>
          <w:szCs w:val="28"/>
        </w:rPr>
      </w:pPr>
      <w:r w:rsidRPr="00CF7C82">
        <w:rPr>
          <w:sz w:val="28"/>
          <w:szCs w:val="28"/>
        </w:rPr>
        <w:t>Δ</w:t>
      </w:r>
      <w:r w:rsidR="004C75AB" w:rsidRPr="00CF7C82">
        <w:rPr>
          <w:sz w:val="28"/>
          <w:szCs w:val="28"/>
        </w:rPr>
        <w:t>ύ</w:t>
      </w:r>
      <w:r w:rsidRPr="00CF7C82">
        <w:rPr>
          <w:sz w:val="28"/>
          <w:szCs w:val="28"/>
        </w:rPr>
        <w:t>ο πιανίστες, ο William Hobbs και ο Lowell Liebermann παρουσιάζουν ένα βιρτουόζικο πρόγραμμα έργων του Mozart, του Brahms, του Liebermann, του Lutoslawski και του Έλληνα μαέστρου Κωνσταντινίδη.</w:t>
      </w:r>
    </w:p>
    <w:p w:rsidR="00E52FD8" w:rsidRPr="00CF7C82" w:rsidRDefault="00E52FD8" w:rsidP="00285661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CF7C82">
        <w:rPr>
          <w:b/>
          <w:sz w:val="28"/>
          <w:szCs w:val="28"/>
        </w:rPr>
        <w:t>19</w:t>
      </w:r>
      <w:r w:rsidR="009A1C84" w:rsidRPr="00CF7C82">
        <w:rPr>
          <w:b/>
          <w:sz w:val="28"/>
          <w:szCs w:val="28"/>
        </w:rPr>
        <w:t>/6</w:t>
      </w:r>
      <w:r w:rsidRPr="00CF7C82">
        <w:rPr>
          <w:b/>
          <w:sz w:val="28"/>
          <w:szCs w:val="28"/>
        </w:rPr>
        <w:t>, 19:30</w:t>
      </w:r>
      <w:r w:rsidR="00285661">
        <w:rPr>
          <w:b/>
          <w:sz w:val="28"/>
          <w:szCs w:val="28"/>
        </w:rPr>
        <w:t xml:space="preserve"> </w:t>
      </w:r>
      <w:r w:rsidRPr="00CF7C82">
        <w:rPr>
          <w:b/>
          <w:sz w:val="28"/>
          <w:szCs w:val="28"/>
        </w:rPr>
        <w:t xml:space="preserve"> Αρχαιολογικός Χώρος Δίου Πιερίας, Ρωμαϊκό Ωδείο</w:t>
      </w:r>
    </w:p>
    <w:p w:rsidR="003C3500" w:rsidRDefault="003C3500" w:rsidP="003C3500">
      <w:pPr>
        <w:jc w:val="both"/>
        <w:rPr>
          <w:sz w:val="28"/>
          <w:szCs w:val="28"/>
        </w:rPr>
      </w:pPr>
      <w:r>
        <w:rPr>
          <w:sz w:val="28"/>
          <w:szCs w:val="28"/>
        </w:rPr>
        <w:t>Σε</w:t>
      </w:r>
      <w:r w:rsidRPr="003C3500">
        <w:rPr>
          <w:sz w:val="28"/>
          <w:szCs w:val="28"/>
        </w:rPr>
        <w:t xml:space="preserve"> ένα εντυπωσιακό αρχαιολογικό σκηνικό</w:t>
      </w:r>
      <w:r>
        <w:rPr>
          <w:sz w:val="28"/>
          <w:szCs w:val="28"/>
        </w:rPr>
        <w:t xml:space="preserve"> στο Αρχαίο Δίον, το Φεστιβάλ Θεσσαλίας θα έχει μια φιλική συμμετοχή στο φετινό πρόγραμμα του φεστιβάλ Ολύμπου και  για πρώτη φορά θα σμίξουν κάτω από την σκιά του Ολύμπου, παρουσιάζοντας  </w:t>
      </w:r>
      <w:r w:rsidR="00E52FD8" w:rsidRPr="00CF7C82">
        <w:rPr>
          <w:sz w:val="28"/>
          <w:szCs w:val="28"/>
        </w:rPr>
        <w:t xml:space="preserve">ένα πρόγραμμα ατομικών έργων των Μπαχ, Στραβίνσκι, Θεοφανίδη και Λιγκέτι και το συναρπαστικό Τρίο για έγχορδα Op.9 No.1 </w:t>
      </w:r>
      <w:r>
        <w:rPr>
          <w:sz w:val="28"/>
          <w:szCs w:val="28"/>
        </w:rPr>
        <w:t>του Μπετόβεν.</w:t>
      </w:r>
    </w:p>
    <w:p w:rsidR="00E52FD8" w:rsidRPr="003C3500" w:rsidRDefault="00E52FD8" w:rsidP="003C3500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3C3500">
        <w:rPr>
          <w:b/>
          <w:sz w:val="28"/>
          <w:szCs w:val="28"/>
        </w:rPr>
        <w:t>20</w:t>
      </w:r>
      <w:r w:rsidR="00B25BC1" w:rsidRPr="003C3500">
        <w:rPr>
          <w:b/>
          <w:sz w:val="28"/>
          <w:szCs w:val="28"/>
        </w:rPr>
        <w:t>/6</w:t>
      </w:r>
      <w:r w:rsidRPr="003C3500">
        <w:rPr>
          <w:b/>
          <w:sz w:val="28"/>
          <w:szCs w:val="28"/>
        </w:rPr>
        <w:t>, 20:30</w:t>
      </w:r>
      <w:r w:rsidR="00285661" w:rsidRPr="003C3500">
        <w:rPr>
          <w:b/>
          <w:sz w:val="28"/>
          <w:szCs w:val="28"/>
        </w:rPr>
        <w:t xml:space="preserve">  </w:t>
      </w:r>
      <w:r w:rsidRPr="003C3500">
        <w:rPr>
          <w:b/>
          <w:sz w:val="28"/>
          <w:szCs w:val="28"/>
        </w:rPr>
        <w:t>Ιερός Ναός Κοίμησης της Θεοτόκου (Παναγίας) Καλαμπάκας</w:t>
      </w:r>
    </w:p>
    <w:p w:rsidR="00427174" w:rsidRPr="00CF7C82" w:rsidRDefault="00E52FD8" w:rsidP="00285661">
      <w:pPr>
        <w:jc w:val="both"/>
        <w:rPr>
          <w:sz w:val="28"/>
          <w:szCs w:val="28"/>
        </w:rPr>
      </w:pPr>
      <w:r w:rsidRPr="00CF7C82">
        <w:rPr>
          <w:sz w:val="28"/>
          <w:szCs w:val="28"/>
        </w:rPr>
        <w:t>Ο «Ποιμένας στον βράχο» του Schubert δεν θα μπορούσε να εκτελεστεί σε καταλληλότερο σκηνικό</w:t>
      </w:r>
      <w:r w:rsidR="002A2C53" w:rsidRPr="00CF7C82">
        <w:rPr>
          <w:sz w:val="28"/>
          <w:szCs w:val="28"/>
        </w:rPr>
        <w:t>.</w:t>
      </w:r>
      <w:r w:rsidRPr="00CF7C82">
        <w:rPr>
          <w:sz w:val="28"/>
          <w:szCs w:val="28"/>
        </w:rPr>
        <w:t xml:space="preserve"> Ένα συναρπαστικό και υπερβατικό πρόγραμμα</w:t>
      </w:r>
      <w:r w:rsidR="002A2C53" w:rsidRPr="00CF7C82">
        <w:rPr>
          <w:sz w:val="28"/>
          <w:szCs w:val="28"/>
        </w:rPr>
        <w:t>,</w:t>
      </w:r>
      <w:r w:rsidRPr="00CF7C82">
        <w:rPr>
          <w:sz w:val="28"/>
          <w:szCs w:val="28"/>
        </w:rPr>
        <w:t xml:space="preserve"> που περιλαμβάνει δυο έργα </w:t>
      </w:r>
      <w:r w:rsidR="002A2C53" w:rsidRPr="00CF7C82">
        <w:rPr>
          <w:sz w:val="28"/>
          <w:szCs w:val="28"/>
        </w:rPr>
        <w:t>των</w:t>
      </w:r>
      <w:r w:rsidRPr="00CF7C82">
        <w:rPr>
          <w:sz w:val="28"/>
          <w:szCs w:val="28"/>
        </w:rPr>
        <w:t xml:space="preserve"> John Harbison και David Ludwig </w:t>
      </w:r>
      <w:r w:rsidR="002A2C53" w:rsidRPr="00CF7C82">
        <w:rPr>
          <w:sz w:val="28"/>
          <w:szCs w:val="28"/>
        </w:rPr>
        <w:t>οι οποίοι</w:t>
      </w:r>
      <w:r w:rsidRPr="00CF7C82">
        <w:rPr>
          <w:sz w:val="28"/>
          <w:szCs w:val="28"/>
        </w:rPr>
        <w:t xml:space="preserve"> εμπνέονται από τη μουσική του Schubert</w:t>
      </w:r>
      <w:r w:rsidR="002A2C53" w:rsidRPr="00CF7C82">
        <w:rPr>
          <w:sz w:val="28"/>
          <w:szCs w:val="28"/>
        </w:rPr>
        <w:t xml:space="preserve"> και ολ</w:t>
      </w:r>
      <w:r w:rsidRPr="00CF7C82">
        <w:rPr>
          <w:sz w:val="28"/>
          <w:szCs w:val="28"/>
        </w:rPr>
        <w:t>οκληρώνεται με τη «Φαντασία» του Schubert σe C major για βιολί και πιάνο, ένα από τα πιο δύσκολα έργα του ρεπερτορίου.</w:t>
      </w:r>
    </w:p>
    <w:p w:rsidR="00E52FD8" w:rsidRPr="00CF7C82" w:rsidRDefault="00E52FD8" w:rsidP="00285661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CF7C82">
        <w:rPr>
          <w:b/>
          <w:sz w:val="28"/>
          <w:szCs w:val="28"/>
        </w:rPr>
        <w:t>21</w:t>
      </w:r>
      <w:r w:rsidR="00B25BC1" w:rsidRPr="00CF7C82">
        <w:rPr>
          <w:b/>
          <w:sz w:val="28"/>
          <w:szCs w:val="28"/>
        </w:rPr>
        <w:t>/6</w:t>
      </w:r>
      <w:r w:rsidRPr="00CF7C82">
        <w:rPr>
          <w:b/>
          <w:sz w:val="28"/>
          <w:szCs w:val="28"/>
        </w:rPr>
        <w:t xml:space="preserve">, 20:30 </w:t>
      </w:r>
      <w:r w:rsidR="00285661">
        <w:rPr>
          <w:b/>
          <w:sz w:val="28"/>
          <w:szCs w:val="28"/>
        </w:rPr>
        <w:t xml:space="preserve"> </w:t>
      </w:r>
      <w:r w:rsidRPr="00CF7C82">
        <w:rPr>
          <w:b/>
          <w:sz w:val="28"/>
          <w:szCs w:val="28"/>
        </w:rPr>
        <w:t>Πνευματικό Κέντρο Τρικάλων</w:t>
      </w:r>
    </w:p>
    <w:p w:rsidR="00E52FD8" w:rsidRPr="00CF7C82" w:rsidRDefault="003C3500" w:rsidP="00285661">
      <w:pPr>
        <w:jc w:val="both"/>
        <w:rPr>
          <w:sz w:val="28"/>
          <w:szCs w:val="28"/>
        </w:rPr>
      </w:pPr>
      <w:r>
        <w:rPr>
          <w:sz w:val="28"/>
          <w:szCs w:val="28"/>
        </w:rPr>
        <w:t>Την παγκόσμια Ημέρα Μουσικής επελέγη τ</w:t>
      </w:r>
      <w:r w:rsidR="00E52FD8" w:rsidRPr="00CF7C82">
        <w:rPr>
          <w:sz w:val="28"/>
          <w:szCs w:val="28"/>
        </w:rPr>
        <w:t xml:space="preserve">ο έργο του Μίκη Θεοδωράκη, εμπνευσμένο από </w:t>
      </w:r>
      <w:r w:rsidR="002A2C53" w:rsidRPr="00CF7C82">
        <w:rPr>
          <w:sz w:val="28"/>
          <w:szCs w:val="28"/>
        </w:rPr>
        <w:t>τα Δεκεμβριανά</w:t>
      </w:r>
      <w:r w:rsidR="00E52FD8" w:rsidRPr="00CF7C82">
        <w:rPr>
          <w:sz w:val="28"/>
          <w:szCs w:val="28"/>
        </w:rPr>
        <w:t xml:space="preserve"> του 1944, </w:t>
      </w:r>
      <w:r w:rsidR="00427174">
        <w:rPr>
          <w:sz w:val="28"/>
          <w:szCs w:val="28"/>
        </w:rPr>
        <w:t xml:space="preserve">που </w:t>
      </w:r>
      <w:r w:rsidR="00E52FD8" w:rsidRPr="00CF7C82">
        <w:rPr>
          <w:sz w:val="28"/>
          <w:szCs w:val="28"/>
        </w:rPr>
        <w:t xml:space="preserve">ανοίγει αυτή τη συναυλία, η οποία περιλαμβάνει </w:t>
      </w:r>
      <w:r w:rsidR="00427174">
        <w:rPr>
          <w:sz w:val="28"/>
          <w:szCs w:val="28"/>
        </w:rPr>
        <w:t xml:space="preserve">επίσης </w:t>
      </w:r>
      <w:r w:rsidR="00E52FD8" w:rsidRPr="00CF7C82">
        <w:rPr>
          <w:sz w:val="28"/>
          <w:szCs w:val="28"/>
        </w:rPr>
        <w:t xml:space="preserve">το </w:t>
      </w:r>
      <w:proofErr w:type="spellStart"/>
      <w:r w:rsidR="00E52FD8" w:rsidRPr="00CF7C82">
        <w:rPr>
          <w:sz w:val="28"/>
          <w:szCs w:val="28"/>
        </w:rPr>
        <w:t>Four</w:t>
      </w:r>
      <w:proofErr w:type="spellEnd"/>
      <w:r w:rsidR="00E52FD8" w:rsidRPr="00CF7C82">
        <w:rPr>
          <w:sz w:val="28"/>
          <w:szCs w:val="28"/>
        </w:rPr>
        <w:t xml:space="preserve"> </w:t>
      </w:r>
      <w:proofErr w:type="spellStart"/>
      <w:r w:rsidR="00E52FD8" w:rsidRPr="00CF7C82">
        <w:rPr>
          <w:sz w:val="28"/>
          <w:szCs w:val="28"/>
        </w:rPr>
        <w:t>Seasons</w:t>
      </w:r>
      <w:proofErr w:type="spellEnd"/>
      <w:r w:rsidR="00E52FD8" w:rsidRPr="00CF7C82">
        <w:rPr>
          <w:sz w:val="28"/>
          <w:szCs w:val="28"/>
        </w:rPr>
        <w:t xml:space="preserve"> του </w:t>
      </w:r>
      <w:proofErr w:type="spellStart"/>
      <w:r w:rsidR="00E52FD8" w:rsidRPr="00CF7C82">
        <w:rPr>
          <w:sz w:val="28"/>
          <w:szCs w:val="28"/>
        </w:rPr>
        <w:lastRenderedPageBreak/>
        <w:t>Liebermann</w:t>
      </w:r>
      <w:proofErr w:type="spellEnd"/>
      <w:r w:rsidR="002A2C53" w:rsidRPr="00CF7C82">
        <w:rPr>
          <w:sz w:val="28"/>
          <w:szCs w:val="28"/>
        </w:rPr>
        <w:t>,</w:t>
      </w:r>
      <w:r w:rsidR="00E52FD8" w:rsidRPr="00CF7C82">
        <w:rPr>
          <w:sz w:val="28"/>
          <w:szCs w:val="28"/>
        </w:rPr>
        <w:t xml:space="preserve"> βασισμένο στην ποίηση της Edna St. Vincent Millay, το Clarinet Sonata του Poulenc και ένα από τα σημαντικότερα έργα μουσικής δωματίου του Robert Schumann.</w:t>
      </w:r>
    </w:p>
    <w:p w:rsidR="00E52FD8" w:rsidRPr="00CF7C82" w:rsidRDefault="00E52FD8" w:rsidP="00285661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CF7C82">
        <w:rPr>
          <w:b/>
          <w:sz w:val="28"/>
          <w:szCs w:val="28"/>
        </w:rPr>
        <w:t>23</w:t>
      </w:r>
      <w:r w:rsidR="00B25BC1" w:rsidRPr="00CF7C82">
        <w:rPr>
          <w:b/>
          <w:sz w:val="28"/>
          <w:szCs w:val="28"/>
        </w:rPr>
        <w:t>/6</w:t>
      </w:r>
      <w:r w:rsidRPr="00CF7C82">
        <w:rPr>
          <w:b/>
          <w:sz w:val="28"/>
          <w:szCs w:val="28"/>
        </w:rPr>
        <w:t>, 20:00</w:t>
      </w:r>
      <w:r w:rsidR="00285661">
        <w:rPr>
          <w:b/>
          <w:sz w:val="28"/>
          <w:szCs w:val="28"/>
        </w:rPr>
        <w:t xml:space="preserve">  </w:t>
      </w:r>
      <w:r w:rsidRPr="00CF7C82">
        <w:rPr>
          <w:b/>
          <w:sz w:val="28"/>
          <w:szCs w:val="28"/>
        </w:rPr>
        <w:t xml:space="preserve">Ο πιανίστας </w:t>
      </w:r>
      <w:proofErr w:type="spellStart"/>
      <w:r w:rsidRPr="00CF7C82">
        <w:rPr>
          <w:b/>
          <w:sz w:val="28"/>
          <w:szCs w:val="28"/>
        </w:rPr>
        <w:t>William</w:t>
      </w:r>
      <w:proofErr w:type="spellEnd"/>
      <w:r w:rsidRPr="00CF7C82">
        <w:rPr>
          <w:b/>
          <w:sz w:val="28"/>
          <w:szCs w:val="28"/>
        </w:rPr>
        <w:t xml:space="preserve"> </w:t>
      </w:r>
      <w:proofErr w:type="spellStart"/>
      <w:r w:rsidRPr="00CF7C82">
        <w:rPr>
          <w:b/>
          <w:sz w:val="28"/>
          <w:szCs w:val="28"/>
        </w:rPr>
        <w:t>Hobbs</w:t>
      </w:r>
      <w:proofErr w:type="spellEnd"/>
      <w:r w:rsidRPr="00CF7C82">
        <w:rPr>
          <w:b/>
          <w:sz w:val="28"/>
          <w:szCs w:val="28"/>
        </w:rPr>
        <w:t xml:space="preserve"> στο Μουσείο πλινθοκεραμοποιίας Τσαλαπάτα, στο Βόλο</w:t>
      </w:r>
    </w:p>
    <w:p w:rsidR="00E52FD8" w:rsidRPr="00CF7C82" w:rsidRDefault="00E52FD8" w:rsidP="00285661">
      <w:pPr>
        <w:jc w:val="both"/>
        <w:rPr>
          <w:sz w:val="28"/>
          <w:szCs w:val="28"/>
        </w:rPr>
      </w:pPr>
      <w:r w:rsidRPr="00CF7C82">
        <w:rPr>
          <w:sz w:val="28"/>
          <w:szCs w:val="28"/>
        </w:rPr>
        <w:t>Ο πιανίστας William Hobbs σε ένα σόλο ρεσιτάλ, εκτελεί έργα από τον Chopin, τον Rachmaninoff, τον Κωνσταντινίδη και κλείνει με την επική τελική Soniano Piano Sonata του Beethoven Op.111</w:t>
      </w:r>
    </w:p>
    <w:p w:rsidR="00E52FD8" w:rsidRPr="00CF7C82" w:rsidRDefault="00E52FD8" w:rsidP="00285661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CF7C82">
        <w:rPr>
          <w:b/>
          <w:sz w:val="28"/>
          <w:szCs w:val="28"/>
        </w:rPr>
        <w:t>24</w:t>
      </w:r>
      <w:r w:rsidR="002A2C53" w:rsidRPr="00CF7C82">
        <w:rPr>
          <w:b/>
          <w:sz w:val="28"/>
          <w:szCs w:val="28"/>
        </w:rPr>
        <w:t>/6</w:t>
      </w:r>
      <w:r w:rsidRPr="00CF7C82">
        <w:rPr>
          <w:b/>
          <w:sz w:val="28"/>
          <w:szCs w:val="28"/>
        </w:rPr>
        <w:t>, 20:00</w:t>
      </w:r>
      <w:r w:rsidR="00285661">
        <w:rPr>
          <w:b/>
          <w:sz w:val="28"/>
          <w:szCs w:val="28"/>
        </w:rPr>
        <w:t xml:space="preserve">  </w:t>
      </w:r>
      <w:r w:rsidRPr="00CF7C82">
        <w:rPr>
          <w:b/>
          <w:sz w:val="28"/>
          <w:szCs w:val="28"/>
        </w:rPr>
        <w:t xml:space="preserve"> Υπαίθριο Θέατρο "Τζένη Καρέζη" στη Τσαγκαράδα Πηλίου</w:t>
      </w:r>
    </w:p>
    <w:p w:rsidR="00E52FD8" w:rsidRPr="00CF7C82" w:rsidRDefault="00E52FD8" w:rsidP="00285661">
      <w:pPr>
        <w:jc w:val="both"/>
        <w:rPr>
          <w:sz w:val="28"/>
          <w:szCs w:val="28"/>
        </w:rPr>
      </w:pPr>
      <w:r w:rsidRPr="00CF7C82">
        <w:rPr>
          <w:sz w:val="28"/>
          <w:szCs w:val="28"/>
        </w:rPr>
        <w:t>Αγαπημένα αριστουργήματα του Brahms, του Mozart και του Rachmaninoff σε ένα μοναδικό υπαίθριο ιδιωτικό θέατρο</w:t>
      </w:r>
      <w:r w:rsidR="00427174">
        <w:rPr>
          <w:sz w:val="28"/>
          <w:szCs w:val="28"/>
        </w:rPr>
        <w:t xml:space="preserve"> της αξέχαστης ηθοποιού</w:t>
      </w:r>
      <w:r w:rsidR="00065E8C">
        <w:rPr>
          <w:sz w:val="28"/>
          <w:szCs w:val="28"/>
        </w:rPr>
        <w:t>, σε ένα ειδυλλιακό τοπίο στο Πήλιο</w:t>
      </w:r>
      <w:r w:rsidRPr="00CF7C82">
        <w:rPr>
          <w:sz w:val="28"/>
          <w:szCs w:val="28"/>
        </w:rPr>
        <w:t>.</w:t>
      </w:r>
    </w:p>
    <w:p w:rsidR="00E52FD8" w:rsidRPr="00CF7C82" w:rsidRDefault="00E52FD8" w:rsidP="00285661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CF7C82">
        <w:rPr>
          <w:b/>
          <w:sz w:val="28"/>
          <w:szCs w:val="28"/>
        </w:rPr>
        <w:t>26</w:t>
      </w:r>
      <w:r w:rsidR="002A2C53" w:rsidRPr="00CF7C82">
        <w:rPr>
          <w:b/>
          <w:sz w:val="28"/>
          <w:szCs w:val="28"/>
        </w:rPr>
        <w:t>/6</w:t>
      </w:r>
      <w:r w:rsidRPr="00CF7C82">
        <w:rPr>
          <w:b/>
          <w:sz w:val="28"/>
          <w:szCs w:val="28"/>
        </w:rPr>
        <w:t>, 17:00</w:t>
      </w:r>
      <w:r w:rsidR="00285661">
        <w:rPr>
          <w:b/>
          <w:sz w:val="28"/>
          <w:szCs w:val="28"/>
        </w:rPr>
        <w:t xml:space="preserve">  </w:t>
      </w:r>
      <w:r w:rsidRPr="00CF7C82">
        <w:rPr>
          <w:b/>
          <w:sz w:val="28"/>
          <w:szCs w:val="28"/>
        </w:rPr>
        <w:t xml:space="preserve"> Ιερός Ναός Αγίας Μαρίνας, Κισσός Πηλίου</w:t>
      </w:r>
    </w:p>
    <w:p w:rsidR="00E52FD8" w:rsidRPr="00CF7C82" w:rsidRDefault="00E52FD8" w:rsidP="00285661">
      <w:pPr>
        <w:jc w:val="both"/>
        <w:rPr>
          <w:sz w:val="28"/>
          <w:szCs w:val="28"/>
        </w:rPr>
      </w:pPr>
      <w:r w:rsidRPr="00CF7C82">
        <w:rPr>
          <w:sz w:val="28"/>
          <w:szCs w:val="28"/>
        </w:rPr>
        <w:t>Σ</w:t>
      </w:r>
      <w:r w:rsidR="002A2C53" w:rsidRPr="00CF7C82">
        <w:rPr>
          <w:sz w:val="28"/>
          <w:szCs w:val="28"/>
        </w:rPr>
        <w:t>την</w:t>
      </w:r>
      <w:r w:rsidRPr="00CF7C82">
        <w:rPr>
          <w:sz w:val="28"/>
          <w:szCs w:val="28"/>
        </w:rPr>
        <w:t xml:space="preserve"> εκκλησία</w:t>
      </w:r>
      <w:r w:rsidR="002A2C53" w:rsidRPr="00CF7C82">
        <w:rPr>
          <w:sz w:val="28"/>
          <w:szCs w:val="28"/>
        </w:rPr>
        <w:t>-</w:t>
      </w:r>
      <w:r w:rsidRPr="00CF7C82">
        <w:rPr>
          <w:sz w:val="28"/>
          <w:szCs w:val="28"/>
        </w:rPr>
        <w:t>κόσμημα του 18ου αιώνα, τ</w:t>
      </w:r>
      <w:r w:rsidR="002A2C53" w:rsidRPr="00CF7C82">
        <w:rPr>
          <w:sz w:val="28"/>
          <w:szCs w:val="28"/>
        </w:rPr>
        <w:t>ης οποίας</w:t>
      </w:r>
      <w:r w:rsidRPr="00CF7C82">
        <w:rPr>
          <w:sz w:val="28"/>
          <w:szCs w:val="28"/>
        </w:rPr>
        <w:t xml:space="preserve"> το εσωτερικό είναι ολόκληρο από επιχρυσωμένο ξύλο και εικόνες, το κοινό θα έρθει σε επαφή με ένα ιδιαίτερο και ατμοσφαιρικό πρόγραμμα των Bach και Messiaen.</w:t>
      </w:r>
    </w:p>
    <w:p w:rsidR="00E52FD8" w:rsidRPr="00CF7C82" w:rsidRDefault="00E52FD8" w:rsidP="00285661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CF7C82">
        <w:rPr>
          <w:b/>
          <w:sz w:val="28"/>
          <w:szCs w:val="28"/>
        </w:rPr>
        <w:t>27</w:t>
      </w:r>
      <w:r w:rsidR="002A2C53" w:rsidRPr="00CF7C82">
        <w:rPr>
          <w:b/>
          <w:sz w:val="28"/>
          <w:szCs w:val="28"/>
        </w:rPr>
        <w:t>/6</w:t>
      </w:r>
      <w:r w:rsidRPr="00CF7C82">
        <w:rPr>
          <w:b/>
          <w:sz w:val="28"/>
          <w:szCs w:val="28"/>
        </w:rPr>
        <w:t xml:space="preserve">, 17:30 </w:t>
      </w:r>
      <w:r w:rsidR="00285661">
        <w:rPr>
          <w:b/>
          <w:sz w:val="28"/>
          <w:szCs w:val="28"/>
        </w:rPr>
        <w:t xml:space="preserve"> </w:t>
      </w:r>
      <w:r w:rsidRPr="00CF7C82">
        <w:rPr>
          <w:b/>
          <w:sz w:val="28"/>
          <w:szCs w:val="28"/>
        </w:rPr>
        <w:t>"</w:t>
      </w:r>
      <w:proofErr w:type="spellStart"/>
      <w:r w:rsidRPr="00CF7C82">
        <w:rPr>
          <w:b/>
          <w:sz w:val="28"/>
          <w:szCs w:val="28"/>
        </w:rPr>
        <w:t>Αθανασάκειο</w:t>
      </w:r>
      <w:proofErr w:type="spellEnd"/>
      <w:r w:rsidRPr="00CF7C82">
        <w:rPr>
          <w:b/>
          <w:sz w:val="28"/>
          <w:szCs w:val="28"/>
        </w:rPr>
        <w:t xml:space="preserve">" </w:t>
      </w:r>
      <w:proofErr w:type="spellStart"/>
      <w:r w:rsidRPr="00CF7C82">
        <w:rPr>
          <w:b/>
          <w:sz w:val="28"/>
          <w:szCs w:val="28"/>
        </w:rPr>
        <w:t>Aρχαιολογικό</w:t>
      </w:r>
      <w:proofErr w:type="spellEnd"/>
      <w:r w:rsidRPr="00CF7C82">
        <w:rPr>
          <w:b/>
          <w:sz w:val="28"/>
          <w:szCs w:val="28"/>
        </w:rPr>
        <w:t xml:space="preserve"> Μουσείο Βόλου</w:t>
      </w:r>
    </w:p>
    <w:p w:rsidR="00E52FD8" w:rsidRPr="00CF7C82" w:rsidRDefault="00E52FD8" w:rsidP="00285661">
      <w:pPr>
        <w:jc w:val="both"/>
        <w:rPr>
          <w:sz w:val="28"/>
          <w:szCs w:val="28"/>
        </w:rPr>
      </w:pPr>
      <w:r w:rsidRPr="00CF7C82">
        <w:rPr>
          <w:sz w:val="28"/>
          <w:szCs w:val="28"/>
        </w:rPr>
        <w:t xml:space="preserve"> Ένα πανέμορφο και συναρπαστικό πρόγραμμα από σπάνιες σονάτες στο </w:t>
      </w:r>
      <w:proofErr w:type="spellStart"/>
      <w:r w:rsidR="00065E8C">
        <w:rPr>
          <w:sz w:val="28"/>
          <w:szCs w:val="28"/>
        </w:rPr>
        <w:t>Αθανασάκειο</w:t>
      </w:r>
      <w:proofErr w:type="spellEnd"/>
      <w:r w:rsidR="00065E8C">
        <w:rPr>
          <w:sz w:val="28"/>
          <w:szCs w:val="28"/>
        </w:rPr>
        <w:t xml:space="preserve"> </w:t>
      </w:r>
      <w:r w:rsidRPr="00CF7C82">
        <w:rPr>
          <w:sz w:val="28"/>
          <w:szCs w:val="28"/>
        </w:rPr>
        <w:t>Αρχαιολογικό Μουσείο Βόλου.</w:t>
      </w:r>
    </w:p>
    <w:p w:rsidR="00E52FD8" w:rsidRPr="00CF7C82" w:rsidRDefault="00E52FD8" w:rsidP="00285661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CF7C82">
        <w:rPr>
          <w:b/>
          <w:sz w:val="28"/>
          <w:szCs w:val="28"/>
        </w:rPr>
        <w:t>28</w:t>
      </w:r>
      <w:r w:rsidR="002A2C53" w:rsidRPr="00CF7C82">
        <w:rPr>
          <w:b/>
          <w:sz w:val="28"/>
          <w:szCs w:val="28"/>
        </w:rPr>
        <w:t>/6</w:t>
      </w:r>
      <w:r w:rsidRPr="00CF7C82">
        <w:rPr>
          <w:b/>
          <w:sz w:val="28"/>
          <w:szCs w:val="28"/>
        </w:rPr>
        <w:t>, 20:00</w:t>
      </w:r>
      <w:r w:rsidR="00285661">
        <w:rPr>
          <w:b/>
          <w:sz w:val="28"/>
          <w:szCs w:val="28"/>
        </w:rPr>
        <w:t xml:space="preserve">  </w:t>
      </w:r>
      <w:r w:rsidRPr="00CF7C82">
        <w:rPr>
          <w:b/>
          <w:sz w:val="28"/>
          <w:szCs w:val="28"/>
        </w:rPr>
        <w:t xml:space="preserve"> Αρχαίο Θέατρο Δημητριάδος στο Βόλο</w:t>
      </w:r>
    </w:p>
    <w:p w:rsidR="00323DB1" w:rsidRPr="007446A1" w:rsidRDefault="00E52FD8" w:rsidP="00285661">
      <w:pPr>
        <w:jc w:val="both"/>
        <w:rPr>
          <w:sz w:val="28"/>
          <w:szCs w:val="28"/>
        </w:rPr>
      </w:pPr>
      <w:r w:rsidRPr="00CF7C82">
        <w:rPr>
          <w:sz w:val="28"/>
          <w:szCs w:val="28"/>
        </w:rPr>
        <w:t>Η τελευταία συναυλία του φεστιβάλ περιλαμβάνει τα υπέροχα «Τρία τραγούδια για τα ποιήματα της Σαπφούς»</w:t>
      </w:r>
      <w:r w:rsidR="002A2C53" w:rsidRPr="00CF7C82">
        <w:rPr>
          <w:sz w:val="28"/>
          <w:szCs w:val="28"/>
        </w:rPr>
        <w:t xml:space="preserve"> </w:t>
      </w:r>
      <w:r w:rsidRPr="00CF7C82">
        <w:rPr>
          <w:sz w:val="28"/>
          <w:szCs w:val="28"/>
        </w:rPr>
        <w:t xml:space="preserve">του Βολιώτη Χρίστου Χατζή, καθώς και τα Κουαρτέτα Πιάνου από τους </w:t>
      </w:r>
      <w:proofErr w:type="spellStart"/>
      <w:r w:rsidRPr="00065D50">
        <w:rPr>
          <w:sz w:val="28"/>
          <w:szCs w:val="28"/>
        </w:rPr>
        <w:t>Liebermann</w:t>
      </w:r>
      <w:proofErr w:type="spellEnd"/>
      <w:r w:rsidRPr="00065D50">
        <w:rPr>
          <w:sz w:val="28"/>
          <w:szCs w:val="28"/>
        </w:rPr>
        <w:t xml:space="preserve"> και </w:t>
      </w:r>
      <w:proofErr w:type="spellStart"/>
      <w:r w:rsidRPr="00065D50">
        <w:rPr>
          <w:sz w:val="28"/>
          <w:szCs w:val="28"/>
        </w:rPr>
        <w:t>Brahms</w:t>
      </w:r>
      <w:proofErr w:type="spellEnd"/>
      <w:r w:rsidRPr="00CF7C82">
        <w:rPr>
          <w:sz w:val="28"/>
          <w:szCs w:val="28"/>
        </w:rPr>
        <w:t>.</w:t>
      </w:r>
      <w:r w:rsidR="00065E8C">
        <w:rPr>
          <w:sz w:val="28"/>
          <w:szCs w:val="28"/>
        </w:rPr>
        <w:t xml:space="preserve"> Ένας προαιρετικός «κουμπαράς» θα υπάρχει στα κονσέρτα που θα γίνουν στη Μαγνησία για την ενίσχυση της μελέτης του μοναδικού αυτού μνημείου.</w:t>
      </w:r>
    </w:p>
    <w:p w:rsidR="00315D45" w:rsidRPr="00CF7C82" w:rsidRDefault="00315D45" w:rsidP="00285661">
      <w:pPr>
        <w:jc w:val="both"/>
        <w:rPr>
          <w:sz w:val="28"/>
          <w:szCs w:val="28"/>
        </w:rPr>
      </w:pPr>
      <w:r w:rsidRPr="00CF7C82">
        <w:rPr>
          <w:sz w:val="28"/>
          <w:szCs w:val="28"/>
        </w:rPr>
        <w:t xml:space="preserve">Για περισσότερες πληροφορίες: </w:t>
      </w:r>
      <w:r w:rsidRPr="00285661">
        <w:rPr>
          <w:b/>
          <w:color w:val="002060"/>
          <w:sz w:val="28"/>
          <w:szCs w:val="28"/>
        </w:rPr>
        <w:t>www.chambermusichellas.org</w:t>
      </w:r>
    </w:p>
    <w:p w:rsidR="00E52FD8" w:rsidRPr="00CF7C82" w:rsidRDefault="00315D45" w:rsidP="00285661">
      <w:pPr>
        <w:jc w:val="both"/>
        <w:rPr>
          <w:sz w:val="28"/>
          <w:szCs w:val="28"/>
        </w:rPr>
      </w:pPr>
      <w:r w:rsidRPr="00285661">
        <w:rPr>
          <w:b/>
          <w:sz w:val="28"/>
          <w:szCs w:val="28"/>
        </w:rPr>
        <w:t>ΕΙΣΟΔΟΣ ΕΛΕΥΘΕΡΗ</w:t>
      </w:r>
      <w:r w:rsidRPr="00CF7C82">
        <w:rPr>
          <w:sz w:val="28"/>
          <w:szCs w:val="28"/>
        </w:rPr>
        <w:t xml:space="preserve"> (υποχρεωτική η </w:t>
      </w:r>
      <w:proofErr w:type="spellStart"/>
      <w:r w:rsidRPr="00CF7C82">
        <w:rPr>
          <w:sz w:val="28"/>
          <w:szCs w:val="28"/>
        </w:rPr>
        <w:t>προκράτηση</w:t>
      </w:r>
      <w:proofErr w:type="spellEnd"/>
      <w:r w:rsidRPr="00CF7C82">
        <w:rPr>
          <w:sz w:val="28"/>
          <w:szCs w:val="28"/>
        </w:rPr>
        <w:t xml:space="preserve"> θέσεων</w:t>
      </w:r>
      <w:r w:rsidR="00C354FB">
        <w:rPr>
          <w:sz w:val="28"/>
          <w:szCs w:val="28"/>
        </w:rPr>
        <w:t xml:space="preserve"> για κάθε ένα </w:t>
      </w:r>
      <w:r w:rsidR="003A5F86">
        <w:rPr>
          <w:sz w:val="28"/>
          <w:szCs w:val="28"/>
        </w:rPr>
        <w:t xml:space="preserve">κονσέρτο </w:t>
      </w:r>
      <w:r w:rsidR="00C354FB">
        <w:rPr>
          <w:sz w:val="28"/>
          <w:szCs w:val="28"/>
        </w:rPr>
        <w:t>ξεχωριστά,</w:t>
      </w:r>
      <w:r w:rsidRPr="00CF7C82">
        <w:rPr>
          <w:sz w:val="28"/>
          <w:szCs w:val="28"/>
        </w:rPr>
        <w:t xml:space="preserve"> </w:t>
      </w:r>
      <w:proofErr w:type="spellStart"/>
      <w:r w:rsidRPr="00CF7C82">
        <w:rPr>
          <w:sz w:val="28"/>
          <w:szCs w:val="28"/>
        </w:rPr>
        <w:t>απο</w:t>
      </w:r>
      <w:proofErr w:type="spellEnd"/>
      <w:r w:rsidRPr="00CF7C82">
        <w:rPr>
          <w:sz w:val="28"/>
          <w:szCs w:val="28"/>
        </w:rPr>
        <w:t xml:space="preserve"> την ιστοσελίδα της </w:t>
      </w:r>
      <w:r w:rsidR="002A2C53" w:rsidRPr="00CF7C82">
        <w:rPr>
          <w:sz w:val="28"/>
          <w:szCs w:val="28"/>
          <w:lang w:val="en-US"/>
        </w:rPr>
        <w:t>C</w:t>
      </w:r>
      <w:r w:rsidRPr="00CF7C82">
        <w:rPr>
          <w:sz w:val="28"/>
          <w:szCs w:val="28"/>
        </w:rPr>
        <w:t>hamber Music Hellas)</w:t>
      </w:r>
      <w:bookmarkStart w:id="0" w:name="_GoBack"/>
      <w:bookmarkEnd w:id="0"/>
    </w:p>
    <w:sectPr w:rsidR="00E52FD8" w:rsidRPr="00CF7C8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3B6CFE"/>
    <w:multiLevelType w:val="hybridMultilevel"/>
    <w:tmpl w:val="99A0F53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E98"/>
    <w:rsid w:val="00065D50"/>
    <w:rsid w:val="00065E8C"/>
    <w:rsid w:val="000F62A9"/>
    <w:rsid w:val="001F002E"/>
    <w:rsid w:val="00285661"/>
    <w:rsid w:val="002A2C53"/>
    <w:rsid w:val="002B3FF3"/>
    <w:rsid w:val="00313F04"/>
    <w:rsid w:val="00315D45"/>
    <w:rsid w:val="00323DB1"/>
    <w:rsid w:val="00326D8B"/>
    <w:rsid w:val="00346D92"/>
    <w:rsid w:val="003A5F86"/>
    <w:rsid w:val="003A7C48"/>
    <w:rsid w:val="003C3500"/>
    <w:rsid w:val="00427174"/>
    <w:rsid w:val="004A2DA3"/>
    <w:rsid w:val="004C75AB"/>
    <w:rsid w:val="0067735F"/>
    <w:rsid w:val="006A5626"/>
    <w:rsid w:val="007446A1"/>
    <w:rsid w:val="00765992"/>
    <w:rsid w:val="009A1C84"/>
    <w:rsid w:val="00AF40CE"/>
    <w:rsid w:val="00B25BC1"/>
    <w:rsid w:val="00C354FB"/>
    <w:rsid w:val="00CF7C82"/>
    <w:rsid w:val="00D92E98"/>
    <w:rsid w:val="00E072F0"/>
    <w:rsid w:val="00E52FD8"/>
    <w:rsid w:val="00FA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2190B"/>
  <w15:docId w15:val="{3F1D9E79-33B4-4DB7-AB36-55DBDE1CD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FD8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315D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38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7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7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827</Words>
  <Characters>4470</Characters>
  <Application>Microsoft Office Word</Application>
  <DocSecurity>0</DocSecurity>
  <Lines>37</Lines>
  <Paragraphs>10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 Cheiraki</dc:creator>
  <cp:lastModifiedBy>user</cp:lastModifiedBy>
  <cp:revision>5</cp:revision>
  <dcterms:created xsi:type="dcterms:W3CDTF">2018-06-10T17:22:00Z</dcterms:created>
  <dcterms:modified xsi:type="dcterms:W3CDTF">2018-06-10T17:25:00Z</dcterms:modified>
</cp:coreProperties>
</file>