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BE00C" w14:textId="35AD2D6D" w:rsidR="00CC4DFC" w:rsidRDefault="00CC4DFC"/>
    <w:p w14:paraId="4FB472B5" w14:textId="58A167DD" w:rsidR="005E4F54" w:rsidRDefault="005E4F54"/>
    <w:p w14:paraId="431A6885" w14:textId="67288AFC" w:rsidR="005E4F54" w:rsidRDefault="005E4F54"/>
    <w:p w14:paraId="1968C921" w14:textId="63F8B9D3" w:rsidR="005E4F54" w:rsidRDefault="005E4F54"/>
    <w:p w14:paraId="4766C17E" w14:textId="0D99E6E8" w:rsidR="005E4F54" w:rsidRDefault="005E4F54"/>
    <w:p w14:paraId="643BF891" w14:textId="77777777" w:rsidR="009A26E2" w:rsidRDefault="009A26E2"/>
    <w:p w14:paraId="1586BCFF" w14:textId="6D0D3D87" w:rsidR="005E4F54" w:rsidRDefault="005E4F54"/>
    <w:p w14:paraId="7DDC29CD" w14:textId="57A2423E" w:rsidR="00091327" w:rsidRDefault="005E4F54" w:rsidP="00091327">
      <w:pPr>
        <w:jc w:val="center"/>
        <w:rPr>
          <w:rFonts w:ascii="Century Gothic" w:hAnsi="Century Gothic"/>
          <w:b/>
          <w:bCs/>
          <w:i/>
          <w:iCs/>
          <w:color w:val="404040" w:themeColor="text1" w:themeTint="BF"/>
          <w:sz w:val="32"/>
          <w:szCs w:val="32"/>
        </w:rPr>
      </w:pPr>
      <w:r w:rsidRPr="005E4F54">
        <w:rPr>
          <w:rFonts w:ascii="Century Gothic" w:hAnsi="Century Gothic"/>
          <w:b/>
          <w:bCs/>
          <w:i/>
          <w:iCs/>
          <w:color w:val="404040" w:themeColor="text1" w:themeTint="BF"/>
          <w:sz w:val="32"/>
          <w:szCs w:val="32"/>
        </w:rPr>
        <w:t>Δελτίο Τύπου</w:t>
      </w:r>
    </w:p>
    <w:p w14:paraId="06D418BF" w14:textId="77777777" w:rsidR="00467DA6" w:rsidRPr="007D54FC" w:rsidRDefault="00467DA6" w:rsidP="00091327">
      <w:pPr>
        <w:jc w:val="center"/>
        <w:rPr>
          <w:rFonts w:ascii="Century Gothic" w:hAnsi="Century Gothic"/>
          <w:b/>
          <w:bCs/>
          <w:i/>
          <w:iCs/>
          <w:color w:val="404040" w:themeColor="text1" w:themeTint="BF"/>
          <w:sz w:val="32"/>
          <w:szCs w:val="32"/>
        </w:rPr>
      </w:pPr>
    </w:p>
    <w:p w14:paraId="00E25EA6" w14:textId="7A23D131" w:rsidR="00091327" w:rsidRPr="00936C3E" w:rsidRDefault="007D54FC" w:rsidP="00936C3E">
      <w:pPr>
        <w:jc w:val="both"/>
        <w:rPr>
          <w:rFonts w:ascii="Calibri" w:hAnsi="Calibri" w:cs="Calibri"/>
          <w:color w:val="404040" w:themeColor="text1" w:themeTint="BF"/>
          <w:sz w:val="28"/>
          <w:szCs w:val="28"/>
        </w:rPr>
      </w:pPr>
      <w:r w:rsidRPr="00936C3E">
        <w:rPr>
          <w:rFonts w:ascii="Calibri" w:hAnsi="Calibri" w:cs="Calibri"/>
          <w:color w:val="404040" w:themeColor="text1" w:themeTint="BF"/>
          <w:sz w:val="28"/>
          <w:szCs w:val="28"/>
        </w:rPr>
        <w:t xml:space="preserve">Η Κοινωνική Σύμπραξη της Π.Ε. Μαγνησίας/ </w:t>
      </w:r>
      <w:proofErr w:type="spellStart"/>
      <w:r w:rsidRPr="00936C3E">
        <w:rPr>
          <w:rFonts w:ascii="Calibri" w:hAnsi="Calibri" w:cs="Calibri"/>
          <w:color w:val="404040" w:themeColor="text1" w:themeTint="BF"/>
          <w:sz w:val="28"/>
          <w:szCs w:val="28"/>
        </w:rPr>
        <w:t>Σποράδων</w:t>
      </w:r>
      <w:proofErr w:type="spellEnd"/>
      <w:r w:rsidRPr="00936C3E">
        <w:rPr>
          <w:rFonts w:ascii="Calibri" w:hAnsi="Calibri" w:cs="Calibri"/>
          <w:color w:val="404040" w:themeColor="text1" w:themeTint="BF"/>
          <w:sz w:val="28"/>
          <w:szCs w:val="28"/>
        </w:rPr>
        <w:t xml:space="preserve">, σε συνεργασία με την Αρωγή ΑΜΚΕ, </w:t>
      </w:r>
      <w:r w:rsidR="00606B0A" w:rsidRPr="00936C3E">
        <w:rPr>
          <w:rFonts w:ascii="Calibri" w:hAnsi="Calibri" w:cs="Calibri"/>
          <w:color w:val="404040" w:themeColor="text1" w:themeTint="BF"/>
          <w:sz w:val="28"/>
          <w:szCs w:val="28"/>
        </w:rPr>
        <w:t>πραγματοποίησε</w:t>
      </w:r>
      <w:r w:rsidRPr="00936C3E">
        <w:rPr>
          <w:rFonts w:ascii="Calibri" w:hAnsi="Calibri" w:cs="Calibri"/>
          <w:color w:val="404040" w:themeColor="text1" w:themeTint="BF"/>
          <w:sz w:val="28"/>
          <w:szCs w:val="28"/>
        </w:rPr>
        <w:t xml:space="preserve"> διαδικτυακή ενημερωτική ημερίδα </w:t>
      </w:r>
      <w:r w:rsidR="00A4560A">
        <w:rPr>
          <w:rFonts w:ascii="Calibri" w:hAnsi="Calibri" w:cs="Calibri"/>
          <w:color w:val="404040" w:themeColor="text1" w:themeTint="BF"/>
          <w:sz w:val="28"/>
          <w:szCs w:val="28"/>
        </w:rPr>
        <w:t>για τους δημότες του δήμου Ζαγοράς-</w:t>
      </w:r>
      <w:proofErr w:type="spellStart"/>
      <w:r w:rsidR="00A4560A">
        <w:rPr>
          <w:rFonts w:ascii="Calibri" w:hAnsi="Calibri" w:cs="Calibri"/>
          <w:color w:val="404040" w:themeColor="text1" w:themeTint="BF"/>
          <w:sz w:val="28"/>
          <w:szCs w:val="28"/>
        </w:rPr>
        <w:t>Μουρεσίου</w:t>
      </w:r>
      <w:proofErr w:type="spellEnd"/>
      <w:r w:rsidR="00A4560A">
        <w:rPr>
          <w:rFonts w:ascii="Calibri" w:hAnsi="Calibri" w:cs="Calibri"/>
          <w:color w:val="404040" w:themeColor="text1" w:themeTint="BF"/>
          <w:sz w:val="28"/>
          <w:szCs w:val="28"/>
        </w:rPr>
        <w:t xml:space="preserve">, </w:t>
      </w:r>
      <w:r w:rsidR="00A43C9F">
        <w:rPr>
          <w:rFonts w:ascii="Calibri" w:hAnsi="Calibri" w:cs="Calibri"/>
          <w:color w:val="404040" w:themeColor="text1" w:themeTint="BF"/>
          <w:sz w:val="28"/>
          <w:szCs w:val="28"/>
        </w:rPr>
        <w:t>σηματοδοτώντας</w:t>
      </w:r>
      <w:r w:rsidRPr="00936C3E">
        <w:rPr>
          <w:rFonts w:ascii="Calibri" w:hAnsi="Calibri" w:cs="Calibri"/>
          <w:color w:val="404040" w:themeColor="text1" w:themeTint="BF"/>
          <w:sz w:val="28"/>
          <w:szCs w:val="28"/>
        </w:rPr>
        <w:t xml:space="preserve"> την </w:t>
      </w:r>
      <w:r w:rsidR="00A4560A">
        <w:rPr>
          <w:rFonts w:ascii="Calibri" w:hAnsi="Calibri" w:cs="Calibri"/>
          <w:color w:val="404040" w:themeColor="text1" w:themeTint="BF"/>
          <w:sz w:val="28"/>
          <w:szCs w:val="28"/>
        </w:rPr>
        <w:t xml:space="preserve">έναρξη της </w:t>
      </w:r>
      <w:r w:rsidRPr="00936C3E">
        <w:rPr>
          <w:rFonts w:ascii="Calibri" w:hAnsi="Calibri" w:cs="Calibri"/>
          <w:color w:val="404040" w:themeColor="text1" w:themeTint="BF"/>
          <w:sz w:val="28"/>
          <w:szCs w:val="28"/>
        </w:rPr>
        <w:t>υλοποίηση</w:t>
      </w:r>
      <w:r w:rsidR="00A4560A">
        <w:rPr>
          <w:rFonts w:ascii="Calibri" w:hAnsi="Calibri" w:cs="Calibri"/>
          <w:color w:val="404040" w:themeColor="text1" w:themeTint="BF"/>
          <w:sz w:val="28"/>
          <w:szCs w:val="28"/>
        </w:rPr>
        <w:t>ς</w:t>
      </w:r>
      <w:r w:rsidRPr="00936C3E">
        <w:rPr>
          <w:rFonts w:ascii="Calibri" w:hAnsi="Calibri" w:cs="Calibri"/>
          <w:color w:val="404040" w:themeColor="text1" w:themeTint="BF"/>
          <w:sz w:val="28"/>
          <w:szCs w:val="28"/>
        </w:rPr>
        <w:t xml:space="preserve"> συνοδευτικών μέτρων στα πλαίσια της πράξης: «ΑΠΟΚΕΝΤΡΩΜΕΝΕΣ ΠΡΟΜΗΘΕΙΕΣ ΤΡΟΦΙΜΩΝ ΚΑΙ ΒΑΣΙΚΗΣ ΥΛΙΚΗΣ ΣΥΝΔΡΟΜΗΣ, ΔΙΟΙΚΗΤΙΚΕΣ ΔΑΠΑΝΕΣ ΚΑΙ ΠΑΡΟΧΗ ΣΥΝΟΔΕΥΤΙΚΩΝ ΜΕΤΡΩΝ 2015 – 2016- ΠΕ ΜΑΓΝΗΣΙΑΣ /ΣΠΟΡΑΔΩΝ” ΤΟΥ ΕΠ</w:t>
      </w:r>
      <w:r w:rsidR="004D1706" w:rsidRPr="00936C3E">
        <w:rPr>
          <w:rFonts w:ascii="Calibri" w:hAnsi="Calibri" w:cs="Calibri"/>
          <w:color w:val="404040" w:themeColor="text1" w:themeTint="BF"/>
          <w:sz w:val="28"/>
          <w:szCs w:val="28"/>
        </w:rPr>
        <w:t xml:space="preserve"> </w:t>
      </w:r>
      <w:r w:rsidRPr="00936C3E">
        <w:rPr>
          <w:rFonts w:ascii="Calibri" w:hAnsi="Calibri" w:cs="Calibri"/>
          <w:color w:val="404040" w:themeColor="text1" w:themeTint="BF"/>
          <w:sz w:val="28"/>
          <w:szCs w:val="28"/>
        </w:rPr>
        <w:t xml:space="preserve">ΕΠΙΣΙΤΙΣΤΙΚΗΣ ΚΑΙ ΒΑΣΙΚΗΣ ΥΛΙΚΗΣ ΣΥΝΔΡΟΜΗΣ (Ε.Β.Υ.Σ.) ΤΟΥ ΤΑΜΕΙΟΥ ΕΥΡΩΠΑΪΚΗΣ ΒΟΗΘΕΙΑΣ ΠΡΟΣ ΤΟΥΣ ΑΠΟΡΟΥΣ (ΤΕΒΑ) 2014-2020. </w:t>
      </w:r>
    </w:p>
    <w:p w14:paraId="6DDA7452" w14:textId="343FE42F" w:rsidR="007D54FC" w:rsidRPr="00936C3E" w:rsidRDefault="00236166" w:rsidP="00936C3E">
      <w:pPr>
        <w:jc w:val="both"/>
        <w:rPr>
          <w:rFonts w:ascii="Calibri" w:hAnsi="Calibri" w:cs="Calibri"/>
          <w:color w:val="404040" w:themeColor="text1" w:themeTint="BF"/>
          <w:sz w:val="28"/>
          <w:szCs w:val="28"/>
        </w:rPr>
      </w:pPr>
      <w:r w:rsidRPr="00936C3E">
        <w:rPr>
          <w:rFonts w:ascii="Calibri" w:hAnsi="Calibri" w:cs="Calibri"/>
          <w:color w:val="404040" w:themeColor="text1" w:themeTint="BF"/>
          <w:sz w:val="28"/>
          <w:szCs w:val="28"/>
        </w:rPr>
        <w:t>Η</w:t>
      </w:r>
      <w:r w:rsidR="007D54FC" w:rsidRPr="00936C3E">
        <w:rPr>
          <w:rFonts w:ascii="Calibri" w:hAnsi="Calibri" w:cs="Calibri"/>
          <w:color w:val="404040" w:themeColor="text1" w:themeTint="BF"/>
          <w:sz w:val="28"/>
          <w:szCs w:val="28"/>
        </w:rPr>
        <w:t xml:space="preserve"> ημερίδα</w:t>
      </w:r>
      <w:r w:rsidRPr="00936C3E">
        <w:rPr>
          <w:rFonts w:ascii="Calibri" w:hAnsi="Calibri" w:cs="Calibri"/>
          <w:color w:val="404040" w:themeColor="text1" w:themeTint="BF"/>
          <w:sz w:val="28"/>
          <w:szCs w:val="28"/>
        </w:rPr>
        <w:t xml:space="preserve"> με </w:t>
      </w:r>
      <w:r w:rsidR="003612C3" w:rsidRPr="00936C3E">
        <w:rPr>
          <w:rFonts w:ascii="Calibri" w:hAnsi="Calibri" w:cs="Calibri"/>
          <w:color w:val="404040" w:themeColor="text1" w:themeTint="BF"/>
          <w:sz w:val="28"/>
          <w:szCs w:val="28"/>
        </w:rPr>
        <w:t>θέμα</w:t>
      </w:r>
      <w:r w:rsidR="007D54FC" w:rsidRPr="00936C3E">
        <w:rPr>
          <w:rFonts w:ascii="Calibri" w:hAnsi="Calibri" w:cs="Calibri"/>
          <w:b/>
          <w:bCs/>
          <w:color w:val="404040" w:themeColor="text1" w:themeTint="BF"/>
          <w:sz w:val="28"/>
          <w:szCs w:val="28"/>
        </w:rPr>
        <w:t xml:space="preserve"> «Συμβουλές Υγιεινής Διαβίωσης</w:t>
      </w:r>
      <w:r w:rsidR="003612C3" w:rsidRPr="00936C3E">
        <w:rPr>
          <w:rFonts w:ascii="Calibri" w:hAnsi="Calibri" w:cs="Calibri"/>
          <w:b/>
          <w:bCs/>
          <w:color w:val="404040" w:themeColor="text1" w:themeTint="BF"/>
          <w:sz w:val="28"/>
          <w:szCs w:val="28"/>
        </w:rPr>
        <w:t>»</w:t>
      </w:r>
      <w:r w:rsidR="00691E16" w:rsidRPr="00936C3E">
        <w:rPr>
          <w:rFonts w:ascii="Calibri" w:hAnsi="Calibri" w:cs="Calibri"/>
          <w:color w:val="404040" w:themeColor="text1" w:themeTint="BF"/>
          <w:sz w:val="28"/>
          <w:szCs w:val="28"/>
        </w:rPr>
        <w:t>,</w:t>
      </w:r>
      <w:r w:rsidR="004F3444" w:rsidRPr="004F3444">
        <w:rPr>
          <w:rFonts w:ascii="Calibri" w:hAnsi="Calibri" w:cs="Calibri"/>
          <w:color w:val="404040" w:themeColor="text1" w:themeTint="BF"/>
          <w:sz w:val="28"/>
          <w:szCs w:val="28"/>
        </w:rPr>
        <w:t xml:space="preserve"> </w:t>
      </w:r>
      <w:r w:rsidR="004F3444">
        <w:rPr>
          <w:rFonts w:ascii="Calibri" w:hAnsi="Calibri" w:cs="Calibri"/>
          <w:color w:val="404040" w:themeColor="text1" w:themeTint="BF"/>
          <w:sz w:val="28"/>
          <w:szCs w:val="28"/>
        </w:rPr>
        <w:t>πραγματοποιήθηκε</w:t>
      </w:r>
      <w:r w:rsidR="00691E16" w:rsidRPr="00936C3E">
        <w:rPr>
          <w:rFonts w:ascii="Calibri" w:hAnsi="Calibri" w:cs="Calibri"/>
          <w:color w:val="404040" w:themeColor="text1" w:themeTint="BF"/>
          <w:sz w:val="28"/>
          <w:szCs w:val="28"/>
        </w:rPr>
        <w:t xml:space="preserve"> με επιτυχία</w:t>
      </w:r>
      <w:r w:rsidR="00B32AEE" w:rsidRPr="00936C3E">
        <w:rPr>
          <w:rFonts w:ascii="Calibri" w:hAnsi="Calibri" w:cs="Calibri"/>
          <w:color w:val="404040" w:themeColor="text1" w:themeTint="BF"/>
          <w:sz w:val="28"/>
          <w:szCs w:val="28"/>
        </w:rPr>
        <w:t xml:space="preserve"> και μεγάλη ανταπόκριση</w:t>
      </w:r>
      <w:r w:rsidR="00B6790A" w:rsidRPr="00936C3E">
        <w:rPr>
          <w:rFonts w:ascii="Calibri" w:hAnsi="Calibri" w:cs="Calibri"/>
          <w:color w:val="404040" w:themeColor="text1" w:themeTint="BF"/>
          <w:sz w:val="28"/>
          <w:szCs w:val="28"/>
        </w:rPr>
        <w:t>, τη Δευτέρα</w:t>
      </w:r>
      <w:r w:rsidR="00691E16" w:rsidRPr="00936C3E">
        <w:rPr>
          <w:rFonts w:ascii="Calibri" w:hAnsi="Calibri" w:cs="Calibri"/>
          <w:color w:val="404040" w:themeColor="text1" w:themeTint="BF"/>
          <w:sz w:val="28"/>
          <w:szCs w:val="28"/>
        </w:rPr>
        <w:t xml:space="preserve"> 26</w:t>
      </w:r>
      <w:r w:rsidR="00A46D8A" w:rsidRPr="00936C3E">
        <w:rPr>
          <w:rFonts w:ascii="Calibri" w:hAnsi="Calibri" w:cs="Calibri"/>
          <w:color w:val="404040" w:themeColor="text1" w:themeTint="BF"/>
          <w:sz w:val="28"/>
          <w:szCs w:val="28"/>
        </w:rPr>
        <w:t xml:space="preserve"> Απριλίου στις </w:t>
      </w:r>
      <w:r w:rsidR="0029779B" w:rsidRPr="00936C3E">
        <w:rPr>
          <w:rFonts w:ascii="Calibri" w:hAnsi="Calibri" w:cs="Calibri"/>
          <w:color w:val="404040" w:themeColor="text1" w:themeTint="BF"/>
          <w:sz w:val="28"/>
          <w:szCs w:val="28"/>
        </w:rPr>
        <w:t>17.00-21.00</w:t>
      </w:r>
    </w:p>
    <w:p w14:paraId="6E7668F5" w14:textId="540553A3" w:rsidR="00772483" w:rsidRDefault="00A4560A" w:rsidP="00936C3E">
      <w:pPr>
        <w:jc w:val="both"/>
        <w:rPr>
          <w:rFonts w:ascii="Calibri" w:hAnsi="Calibri" w:cs="Calibri"/>
          <w:color w:val="404040" w:themeColor="text1" w:themeTint="BF"/>
          <w:sz w:val="28"/>
          <w:szCs w:val="28"/>
        </w:rPr>
      </w:pPr>
      <w:r>
        <w:rPr>
          <w:rFonts w:ascii="Calibri" w:hAnsi="Calibri" w:cs="Calibri"/>
          <w:color w:val="404040" w:themeColor="text1" w:themeTint="BF"/>
          <w:sz w:val="28"/>
          <w:szCs w:val="28"/>
        </w:rPr>
        <w:t xml:space="preserve">Εξειδικευμένοι εισηγητές </w:t>
      </w:r>
      <w:r w:rsidR="00F62B10">
        <w:rPr>
          <w:rFonts w:ascii="Calibri" w:hAnsi="Calibri" w:cs="Calibri"/>
          <w:color w:val="404040" w:themeColor="text1" w:themeTint="BF"/>
          <w:sz w:val="28"/>
          <w:szCs w:val="28"/>
        </w:rPr>
        <w:t>παρουσίασαν</w:t>
      </w:r>
      <w:r w:rsidR="007C5549" w:rsidRPr="00936C3E">
        <w:rPr>
          <w:rFonts w:ascii="Calibri" w:hAnsi="Calibri" w:cs="Calibri"/>
          <w:color w:val="404040" w:themeColor="text1" w:themeTint="BF"/>
          <w:sz w:val="28"/>
          <w:szCs w:val="28"/>
        </w:rPr>
        <w:t xml:space="preserve"> </w:t>
      </w:r>
      <w:r w:rsidR="007D54FC" w:rsidRPr="00936C3E">
        <w:rPr>
          <w:rFonts w:ascii="Calibri" w:hAnsi="Calibri" w:cs="Calibri"/>
          <w:color w:val="404040" w:themeColor="text1" w:themeTint="BF"/>
          <w:sz w:val="28"/>
          <w:szCs w:val="28"/>
        </w:rPr>
        <w:t>πληροφορίες και χρήσιμες συμβουλές για τη σωστή διατροφή</w:t>
      </w:r>
      <w:r w:rsidR="00F62B10">
        <w:rPr>
          <w:rFonts w:ascii="Calibri" w:hAnsi="Calibri" w:cs="Calibri"/>
          <w:color w:val="404040" w:themeColor="text1" w:themeTint="BF"/>
          <w:sz w:val="28"/>
          <w:szCs w:val="28"/>
        </w:rPr>
        <w:t xml:space="preserve"> και την υγιεινή διαβίωση</w:t>
      </w:r>
      <w:r w:rsidR="000C59A1" w:rsidRPr="00936C3E">
        <w:rPr>
          <w:rFonts w:ascii="Calibri" w:hAnsi="Calibri" w:cs="Calibri"/>
          <w:color w:val="404040" w:themeColor="text1" w:themeTint="BF"/>
          <w:sz w:val="28"/>
          <w:szCs w:val="28"/>
        </w:rPr>
        <w:t>,</w:t>
      </w:r>
      <w:r w:rsidR="00F62B10">
        <w:rPr>
          <w:rFonts w:ascii="Calibri" w:hAnsi="Calibri" w:cs="Calibri"/>
          <w:color w:val="404040" w:themeColor="text1" w:themeTint="BF"/>
          <w:sz w:val="28"/>
          <w:szCs w:val="28"/>
        </w:rPr>
        <w:t xml:space="preserve"> και απάντησαν στις ερωτήσεις των συμμετεχόντων για </w:t>
      </w:r>
      <w:r w:rsidR="00E4001B">
        <w:rPr>
          <w:rFonts w:ascii="Calibri" w:hAnsi="Calibri" w:cs="Calibri"/>
          <w:color w:val="404040" w:themeColor="text1" w:themeTint="BF"/>
          <w:sz w:val="28"/>
          <w:szCs w:val="28"/>
        </w:rPr>
        <w:t xml:space="preserve">θέματα που τους απασχολούν σχετικά με τη διατροφή των παιδιών, </w:t>
      </w:r>
      <w:r w:rsidR="00AD015F">
        <w:rPr>
          <w:rFonts w:ascii="Calibri" w:hAnsi="Calibri" w:cs="Calibri"/>
          <w:color w:val="404040" w:themeColor="text1" w:themeTint="BF"/>
          <w:sz w:val="28"/>
          <w:szCs w:val="28"/>
        </w:rPr>
        <w:t xml:space="preserve">τους συνδυασμούς των τροφών, τη σωστή συντήρηση και αποθήκευση των τροφίμων και άλλα. </w:t>
      </w:r>
    </w:p>
    <w:p w14:paraId="4FA56D5F" w14:textId="6E47DC30" w:rsidR="00772483" w:rsidRDefault="00AD015F" w:rsidP="00AD015F">
      <w:pPr>
        <w:jc w:val="both"/>
      </w:pPr>
      <w:r>
        <w:rPr>
          <w:rFonts w:ascii="Calibri" w:hAnsi="Calibri" w:cs="Calibri"/>
          <w:color w:val="404040" w:themeColor="text1" w:themeTint="BF"/>
          <w:sz w:val="28"/>
          <w:szCs w:val="28"/>
        </w:rPr>
        <w:t>Η υλοποίηση των συνοδευτικών μέτρων του Κοινωνικής Σύμπραξης Π.Ε. Μαγνησίας/</w:t>
      </w:r>
      <w:proofErr w:type="spellStart"/>
      <w:r>
        <w:rPr>
          <w:rFonts w:ascii="Calibri" w:hAnsi="Calibri" w:cs="Calibri"/>
          <w:color w:val="404040" w:themeColor="text1" w:themeTint="BF"/>
          <w:sz w:val="28"/>
          <w:szCs w:val="28"/>
        </w:rPr>
        <w:t>Σποράδων</w:t>
      </w:r>
      <w:proofErr w:type="spellEnd"/>
      <w:r>
        <w:rPr>
          <w:rFonts w:ascii="Calibri" w:hAnsi="Calibri" w:cs="Calibri"/>
          <w:color w:val="404040" w:themeColor="text1" w:themeTint="BF"/>
          <w:sz w:val="28"/>
          <w:szCs w:val="28"/>
        </w:rPr>
        <w:t xml:space="preserve"> αναμένεται να συνεχιστεί το επόμενο διάστημα. </w:t>
      </w:r>
    </w:p>
    <w:p w14:paraId="7AA9AAA4" w14:textId="77777777" w:rsidR="00772483" w:rsidRPr="005E4F54" w:rsidRDefault="00772483" w:rsidP="005E4F54">
      <w:pPr>
        <w:jc w:val="center"/>
        <w:rPr>
          <w:rFonts w:ascii="Century Gothic" w:hAnsi="Century Gothic"/>
          <w:b/>
          <w:bCs/>
          <w:i/>
          <w:iCs/>
          <w:color w:val="404040" w:themeColor="text1" w:themeTint="BF"/>
          <w:sz w:val="32"/>
          <w:szCs w:val="32"/>
        </w:rPr>
      </w:pPr>
    </w:p>
    <w:p w14:paraId="57DAD24B" w14:textId="77777777" w:rsidR="00772483" w:rsidRPr="005E4F54" w:rsidRDefault="00772483">
      <w:pPr>
        <w:jc w:val="center"/>
        <w:rPr>
          <w:rFonts w:ascii="Century Gothic" w:hAnsi="Century Gothic"/>
          <w:b/>
          <w:bCs/>
          <w:i/>
          <w:iCs/>
          <w:color w:val="404040" w:themeColor="text1" w:themeTint="BF"/>
          <w:sz w:val="32"/>
          <w:szCs w:val="32"/>
        </w:rPr>
      </w:pPr>
    </w:p>
    <w:sectPr w:rsidR="00772483" w:rsidRPr="005E4F54" w:rsidSect="005E4F54">
      <w:headerReference w:type="even" r:id="rId6"/>
      <w:headerReference w:type="default" r:id="rId7"/>
      <w:footerReference w:type="default" r:id="rId8"/>
      <w:headerReference w:type="first" r:id="rId9"/>
      <w:pgSz w:w="11906" w:h="16840" w:code="9"/>
      <w:pgMar w:top="1440" w:right="991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AF74C4" w14:textId="77777777" w:rsidR="00B03A93" w:rsidRDefault="00B03A93" w:rsidP="005E4F54">
      <w:pPr>
        <w:spacing w:after="0" w:line="240" w:lineRule="auto"/>
      </w:pPr>
      <w:r>
        <w:separator/>
      </w:r>
    </w:p>
  </w:endnote>
  <w:endnote w:type="continuationSeparator" w:id="0">
    <w:p w14:paraId="0DCB65F9" w14:textId="77777777" w:rsidR="00B03A93" w:rsidRDefault="00B03A93" w:rsidP="005E4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AA538" w14:textId="119B625E" w:rsidR="005E4F54" w:rsidRDefault="005E4F54">
    <w:pPr>
      <w:pStyle w:val="a4"/>
    </w:pPr>
    <w:r w:rsidRPr="002C4319">
      <w:rPr>
        <w:rFonts w:ascii="Century Gothic" w:hAnsi="Century Gothic" w:cstheme="minorHAnsi"/>
        <w:noProof/>
        <w:color w:val="404040" w:themeColor="text1" w:themeTint="BF"/>
        <w:sz w:val="24"/>
        <w:szCs w:val="24"/>
        <w:lang w:val="en-US"/>
      </w:rPr>
      <w:drawing>
        <wp:anchor distT="0" distB="0" distL="114300" distR="114300" simplePos="0" relativeHeight="251661312" behindDoc="0" locked="0" layoutInCell="1" allowOverlap="1" wp14:anchorId="36B46463" wp14:editId="505C5493">
          <wp:simplePos x="0" y="0"/>
          <wp:positionH relativeFrom="margin">
            <wp:posOffset>511175</wp:posOffset>
          </wp:positionH>
          <wp:positionV relativeFrom="paragraph">
            <wp:posOffset>-983549</wp:posOffset>
          </wp:positionV>
          <wp:extent cx="5278897" cy="436728"/>
          <wp:effectExtent l="0" t="0" r="0" b="1905"/>
          <wp:wrapNone/>
          <wp:docPr id="6" name="Εικόνα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Εικόνα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8897" cy="4367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C4319">
      <w:rPr>
        <w:rFonts w:ascii="Century Gothic" w:hAnsi="Century Gothic" w:cstheme="minorHAnsi"/>
        <w:noProof/>
        <w:color w:val="404040" w:themeColor="text1" w:themeTint="BF"/>
        <w:sz w:val="24"/>
        <w:szCs w:val="24"/>
      </w:rPr>
      <w:drawing>
        <wp:anchor distT="0" distB="0" distL="114300" distR="114300" simplePos="0" relativeHeight="251662336" behindDoc="0" locked="0" layoutInCell="1" allowOverlap="1" wp14:anchorId="1D7B422E" wp14:editId="080E20D7">
          <wp:simplePos x="0" y="0"/>
          <wp:positionH relativeFrom="column">
            <wp:posOffset>1320165</wp:posOffset>
          </wp:positionH>
          <wp:positionV relativeFrom="paragraph">
            <wp:posOffset>-436880</wp:posOffset>
          </wp:positionV>
          <wp:extent cx="5048250" cy="691515"/>
          <wp:effectExtent l="0" t="0" r="0" b="0"/>
          <wp:wrapNone/>
          <wp:docPr id="4" name="Εικόνα 4" descr="Εικόνα που περιέχει κείμενο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Εικόνα 4" descr="Εικόνα που περιέχει κείμενο&#10;&#10;Περιγραφή που δημιουργήθηκε αυτόματα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8250" cy="691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entury Gothic" w:hAnsi="Century Gothic" w:cstheme="minorHAnsi"/>
        <w:noProof/>
        <w:color w:val="000000" w:themeColor="text1"/>
        <w:sz w:val="24"/>
        <w:szCs w:val="24"/>
      </w:rPr>
      <w:drawing>
        <wp:anchor distT="0" distB="0" distL="114300" distR="114300" simplePos="0" relativeHeight="251663360" behindDoc="0" locked="0" layoutInCell="1" allowOverlap="1" wp14:anchorId="267E166C" wp14:editId="7F1A7B53">
          <wp:simplePos x="0" y="0"/>
          <wp:positionH relativeFrom="column">
            <wp:posOffset>-85090</wp:posOffset>
          </wp:positionH>
          <wp:positionV relativeFrom="paragraph">
            <wp:posOffset>-397131</wp:posOffset>
          </wp:positionV>
          <wp:extent cx="1324610" cy="608965"/>
          <wp:effectExtent l="0" t="0" r="8890" b="635"/>
          <wp:wrapNone/>
          <wp:docPr id="197" name="Εικόνα 197" descr="Εικόνα που περιέχει κείμενο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" name="Εικόνα 197" descr="Εικόνα που περιέχει κείμενο&#10;&#10;Περιγραφή που δημιουργήθηκε αυτόματα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4610" cy="608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99916" w14:textId="77777777" w:rsidR="00B03A93" w:rsidRDefault="00B03A93" w:rsidP="005E4F54">
      <w:pPr>
        <w:spacing w:after="0" w:line="240" w:lineRule="auto"/>
      </w:pPr>
      <w:r>
        <w:separator/>
      </w:r>
    </w:p>
  </w:footnote>
  <w:footnote w:type="continuationSeparator" w:id="0">
    <w:p w14:paraId="46BAC96B" w14:textId="77777777" w:rsidR="00B03A93" w:rsidRDefault="00B03A93" w:rsidP="005E4F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4C8F9" w14:textId="793EE61E" w:rsidR="005E4F54" w:rsidRDefault="004F3444">
    <w:pPr>
      <w:pStyle w:val="a3"/>
    </w:pPr>
    <w:r>
      <w:rPr>
        <w:noProof/>
      </w:rPr>
      <w:pict w14:anchorId="7D0F04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28657" o:spid="_x0000_s2050" type="#_x0000_t75" style="position:absolute;margin-left:0;margin-top:0;width:1860pt;height:2631pt;z-index:-251657216;mso-position-horizontal:center;mso-position-horizontal-relative:margin;mso-position-vertical:center;mso-position-vertical-relative:margin" o:allowincell="f">
          <v:imagedata r:id="rId1" o:title="deltio-tupo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FCCEE" w14:textId="4438D17E" w:rsidR="005E4F54" w:rsidRDefault="00B93132">
    <w:pPr>
      <w:pStyle w:val="a3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2C994E8" wp14:editId="24D80DC9">
          <wp:simplePos x="0" y="0"/>
          <wp:positionH relativeFrom="column">
            <wp:posOffset>-616907</wp:posOffset>
          </wp:positionH>
          <wp:positionV relativeFrom="paragraph">
            <wp:posOffset>-449580</wp:posOffset>
          </wp:positionV>
          <wp:extent cx="7574507" cy="10714370"/>
          <wp:effectExtent l="0" t="0" r="7620" b="0"/>
          <wp:wrapNone/>
          <wp:docPr id="1" name="Εικόνα 1" descr="Εικόνα που περιέχει κείμενο, πιάτο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Εικόνα 1" descr="Εικόνα που περιέχει κείμενο, πιάτο&#10;&#10;Περιγραφή που δημιουργήθηκε αυτόματα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95" cy="10718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68A0F" w14:textId="081ACFCB" w:rsidR="005E4F54" w:rsidRDefault="004F3444">
    <w:pPr>
      <w:pStyle w:val="a3"/>
    </w:pPr>
    <w:r>
      <w:rPr>
        <w:noProof/>
      </w:rPr>
      <w:pict w14:anchorId="07A252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28656" o:spid="_x0000_s2049" type="#_x0000_t75" style="position:absolute;margin-left:0;margin-top:0;width:1860pt;height:2631pt;z-index:-251658240;mso-position-horizontal:center;mso-position-horizontal-relative:margin;mso-position-vertical:center;mso-position-vertical-relative:margin" o:allowincell="f">
          <v:imagedata r:id="rId1" o:title="deltio-tupou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F54"/>
    <w:rsid w:val="000143CB"/>
    <w:rsid w:val="00043C68"/>
    <w:rsid w:val="00091327"/>
    <w:rsid w:val="000C59A1"/>
    <w:rsid w:val="00236166"/>
    <w:rsid w:val="0029779B"/>
    <w:rsid w:val="003049F8"/>
    <w:rsid w:val="00326F24"/>
    <w:rsid w:val="003612C3"/>
    <w:rsid w:val="00377483"/>
    <w:rsid w:val="004573E5"/>
    <w:rsid w:val="00467DA6"/>
    <w:rsid w:val="004D1706"/>
    <w:rsid w:val="004D626F"/>
    <w:rsid w:val="004F3444"/>
    <w:rsid w:val="00554CB8"/>
    <w:rsid w:val="005E4F54"/>
    <w:rsid w:val="00606B0A"/>
    <w:rsid w:val="00691E16"/>
    <w:rsid w:val="00772483"/>
    <w:rsid w:val="007B4CF5"/>
    <w:rsid w:val="007C5549"/>
    <w:rsid w:val="007D54FC"/>
    <w:rsid w:val="0082330E"/>
    <w:rsid w:val="00936C3E"/>
    <w:rsid w:val="009A26E2"/>
    <w:rsid w:val="009C154D"/>
    <w:rsid w:val="009F7D3A"/>
    <w:rsid w:val="00A43C9F"/>
    <w:rsid w:val="00A4560A"/>
    <w:rsid w:val="00A46D8A"/>
    <w:rsid w:val="00AD015F"/>
    <w:rsid w:val="00B03A93"/>
    <w:rsid w:val="00B32AEE"/>
    <w:rsid w:val="00B6790A"/>
    <w:rsid w:val="00B93132"/>
    <w:rsid w:val="00BD54D1"/>
    <w:rsid w:val="00C13C98"/>
    <w:rsid w:val="00CC4DFC"/>
    <w:rsid w:val="00DE4EE0"/>
    <w:rsid w:val="00E4001B"/>
    <w:rsid w:val="00E967CE"/>
    <w:rsid w:val="00F1726A"/>
    <w:rsid w:val="00F62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D013842"/>
  <w15:chartTrackingRefBased/>
  <w15:docId w15:val="{7A1894A0-DB66-4816-8868-D71D94CB1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E4F5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5E4F54"/>
  </w:style>
  <w:style w:type="paragraph" w:styleId="a4">
    <w:name w:val="footer"/>
    <w:basedOn w:val="a"/>
    <w:link w:val="Char0"/>
    <w:uiPriority w:val="99"/>
    <w:unhideWhenUsed/>
    <w:rsid w:val="005E4F5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5E4F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182</Words>
  <Characters>983</Characters>
  <Application>Microsoft Office Word</Application>
  <DocSecurity>0</DocSecurity>
  <Lines>8</Lines>
  <Paragraphs>2</Paragraphs>
  <ScaleCrop>false</ScaleCrop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 | Διαβαλκανικό Κέντρο Επιχειρηματικής Ανάπτυξης</dc:creator>
  <cp:keywords/>
  <dc:description/>
  <cp:lastModifiedBy>External | Πρωταγόρας Εκπαιδευτικό Κέντρο</cp:lastModifiedBy>
  <cp:revision>36</cp:revision>
  <dcterms:created xsi:type="dcterms:W3CDTF">2021-04-27T10:42:00Z</dcterms:created>
  <dcterms:modified xsi:type="dcterms:W3CDTF">2021-04-28T08:05:00Z</dcterms:modified>
</cp:coreProperties>
</file>